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A053" w14:textId="77777777" w:rsidR="00EC242C" w:rsidRPr="00707059" w:rsidRDefault="00962CA9" w:rsidP="00707059">
      <w:pPr>
        <w:jc w:val="center"/>
        <w:rPr>
          <w:b/>
          <w:bCs/>
          <w:lang w:val="en-US"/>
        </w:rPr>
      </w:pPr>
      <w:r w:rsidRPr="00707059">
        <w:rPr>
          <w:b/>
          <w:bCs/>
          <w:lang w:val="en-US"/>
        </w:rPr>
        <w:t>Aranda Primary School P&amp;C Association</w:t>
      </w:r>
      <w:r w:rsidR="00F431C5" w:rsidRPr="00707059">
        <w:rPr>
          <w:b/>
          <w:bCs/>
          <w:lang w:val="en-US"/>
        </w:rPr>
        <w:t xml:space="preserve"> </w:t>
      </w:r>
      <w:r w:rsidR="003A71EE" w:rsidRPr="00707059">
        <w:rPr>
          <w:b/>
          <w:bCs/>
          <w:lang w:val="en-US"/>
        </w:rPr>
        <w:t>General</w:t>
      </w:r>
      <w:r w:rsidR="00F431C5" w:rsidRPr="00707059">
        <w:rPr>
          <w:b/>
          <w:bCs/>
          <w:lang w:val="en-US"/>
        </w:rPr>
        <w:t xml:space="preserve"> Meeting</w:t>
      </w:r>
    </w:p>
    <w:p w14:paraId="0C8753F7" w14:textId="77777777" w:rsidR="00962CA9" w:rsidRPr="00707059" w:rsidRDefault="00F17939" w:rsidP="00707059">
      <w:pPr>
        <w:jc w:val="center"/>
        <w:rPr>
          <w:b/>
          <w:bCs/>
          <w:lang w:val="en-US"/>
        </w:rPr>
      </w:pPr>
      <w:r w:rsidRPr="00707059">
        <w:rPr>
          <w:b/>
          <w:bCs/>
          <w:lang w:val="en-US"/>
        </w:rPr>
        <w:t>Minutes</w:t>
      </w:r>
    </w:p>
    <w:p w14:paraId="3EACECF8" w14:textId="77777777" w:rsidR="00962CA9" w:rsidRPr="00707059" w:rsidRDefault="00962CA9" w:rsidP="00707059">
      <w:pPr>
        <w:jc w:val="center"/>
        <w:rPr>
          <w:b/>
          <w:bCs/>
          <w:lang w:val="en-US"/>
        </w:rPr>
      </w:pPr>
      <w:r w:rsidRPr="00707059">
        <w:rPr>
          <w:b/>
          <w:bCs/>
          <w:lang w:val="en-US"/>
        </w:rPr>
        <w:t>18:30, 12 December 2019</w:t>
      </w:r>
    </w:p>
    <w:p w14:paraId="0B0BAF74" w14:textId="77777777" w:rsidR="00962CA9" w:rsidRDefault="00962CA9">
      <w:pPr>
        <w:rPr>
          <w:lang w:val="en-US"/>
        </w:rPr>
      </w:pPr>
    </w:p>
    <w:p w14:paraId="5A56A1F2" w14:textId="77777777" w:rsidR="00962CA9" w:rsidRPr="00707059" w:rsidRDefault="00962CA9" w:rsidP="00962CA9">
      <w:pPr>
        <w:pStyle w:val="ListParagraph"/>
        <w:numPr>
          <w:ilvl w:val="0"/>
          <w:numId w:val="1"/>
        </w:numPr>
        <w:rPr>
          <w:b/>
          <w:bCs/>
          <w:lang w:val="en-US"/>
        </w:rPr>
      </w:pPr>
      <w:r w:rsidRPr="00707059">
        <w:rPr>
          <w:b/>
          <w:bCs/>
          <w:lang w:val="en-US"/>
        </w:rPr>
        <w:t>Welcome and attendance</w:t>
      </w:r>
    </w:p>
    <w:p w14:paraId="488FB295" w14:textId="77777777" w:rsidR="000C3422" w:rsidRDefault="00561CE7" w:rsidP="000C3422">
      <w:pPr>
        <w:rPr>
          <w:lang w:val="en-US"/>
        </w:rPr>
      </w:pPr>
      <w:r>
        <w:rPr>
          <w:lang w:val="en-US"/>
        </w:rPr>
        <w:t>Paula</w:t>
      </w:r>
      <w:r w:rsidR="000D0FC2">
        <w:rPr>
          <w:lang w:val="en-US"/>
        </w:rPr>
        <w:t xml:space="preserve"> Banks (Class Reps)</w:t>
      </w:r>
      <w:r w:rsidR="005C4C75">
        <w:rPr>
          <w:lang w:val="en-US"/>
        </w:rPr>
        <w:t>, Kirsty</w:t>
      </w:r>
      <w:r w:rsidR="000D0FC2">
        <w:rPr>
          <w:lang w:val="en-US"/>
        </w:rPr>
        <w:t xml:space="preserve"> </w:t>
      </w:r>
      <w:proofErr w:type="spellStart"/>
      <w:r w:rsidR="000D0FC2">
        <w:rPr>
          <w:lang w:val="en-US"/>
        </w:rPr>
        <w:t>Munn</w:t>
      </w:r>
      <w:proofErr w:type="spellEnd"/>
      <w:r w:rsidR="00960CEE">
        <w:rPr>
          <w:lang w:val="en-US"/>
        </w:rPr>
        <w:t xml:space="preserve"> </w:t>
      </w:r>
      <w:r w:rsidR="00FA2909">
        <w:rPr>
          <w:lang w:val="en-US"/>
        </w:rPr>
        <w:t>(Incoming</w:t>
      </w:r>
      <w:r w:rsidR="00960CEE">
        <w:rPr>
          <w:lang w:val="en-US"/>
        </w:rPr>
        <w:t xml:space="preserve"> Treasurer)</w:t>
      </w:r>
      <w:r w:rsidR="005C4C75">
        <w:rPr>
          <w:lang w:val="en-US"/>
        </w:rPr>
        <w:t>, Petra</w:t>
      </w:r>
      <w:r w:rsidR="000D0FC2">
        <w:rPr>
          <w:lang w:val="en-US"/>
        </w:rPr>
        <w:t xml:space="preserve"> Cole (President</w:t>
      </w:r>
      <w:r w:rsidR="00EC0942">
        <w:rPr>
          <w:lang w:val="en-US"/>
        </w:rPr>
        <w:t xml:space="preserve">, </w:t>
      </w:r>
      <w:r w:rsidR="00D70F8F">
        <w:rPr>
          <w:lang w:val="en-US"/>
        </w:rPr>
        <w:t>Incoming</w:t>
      </w:r>
      <w:r w:rsidR="00EC0942">
        <w:rPr>
          <w:lang w:val="en-US"/>
        </w:rPr>
        <w:t xml:space="preserve"> Vice-President</w:t>
      </w:r>
      <w:r w:rsidR="000D0FC2">
        <w:rPr>
          <w:lang w:val="en-US"/>
        </w:rPr>
        <w:t>)</w:t>
      </w:r>
      <w:r w:rsidR="005C4C75">
        <w:rPr>
          <w:lang w:val="en-US"/>
        </w:rPr>
        <w:t>, Lucy</w:t>
      </w:r>
      <w:r w:rsidR="00D473E8">
        <w:rPr>
          <w:lang w:val="en-US"/>
        </w:rPr>
        <w:t xml:space="preserve"> Coffey (Uniforms)</w:t>
      </w:r>
      <w:r w:rsidR="005C4C75">
        <w:rPr>
          <w:lang w:val="en-US"/>
        </w:rPr>
        <w:t>,Kath</w:t>
      </w:r>
      <w:r w:rsidR="00D473E8">
        <w:rPr>
          <w:lang w:val="en-US"/>
        </w:rPr>
        <w:t xml:space="preserve"> </w:t>
      </w:r>
      <w:proofErr w:type="spellStart"/>
      <w:r w:rsidR="00EB5F5F">
        <w:rPr>
          <w:lang w:val="en-US"/>
        </w:rPr>
        <w:t>Kulhanek</w:t>
      </w:r>
      <w:proofErr w:type="spellEnd"/>
      <w:r w:rsidR="00EB5F5F">
        <w:rPr>
          <w:lang w:val="en-US"/>
        </w:rPr>
        <w:t xml:space="preserve"> (Treasurer)</w:t>
      </w:r>
      <w:r w:rsidR="002129D0">
        <w:rPr>
          <w:lang w:val="en-US"/>
        </w:rPr>
        <w:t>, Joel</w:t>
      </w:r>
      <w:r w:rsidR="00EB5F5F">
        <w:rPr>
          <w:lang w:val="en-US"/>
        </w:rPr>
        <w:t xml:space="preserve"> </w:t>
      </w:r>
      <w:r w:rsidR="00030B72">
        <w:rPr>
          <w:lang w:val="en-US"/>
        </w:rPr>
        <w:t xml:space="preserve">Dalton </w:t>
      </w:r>
      <w:r w:rsidR="00D70F8F">
        <w:rPr>
          <w:lang w:val="en-US"/>
        </w:rPr>
        <w:t>(Incoming</w:t>
      </w:r>
      <w:r w:rsidR="00960CEE">
        <w:rPr>
          <w:lang w:val="en-US"/>
        </w:rPr>
        <w:t xml:space="preserve"> President)</w:t>
      </w:r>
      <w:r w:rsidR="008404AC">
        <w:rPr>
          <w:lang w:val="en-US"/>
        </w:rPr>
        <w:t>, Jim</w:t>
      </w:r>
      <w:r w:rsidR="00960CEE">
        <w:rPr>
          <w:lang w:val="en-US"/>
        </w:rPr>
        <w:t xml:space="preserve"> Gilchrist (Public Officer)</w:t>
      </w:r>
      <w:r w:rsidR="009160BB">
        <w:rPr>
          <w:lang w:val="en-US"/>
        </w:rPr>
        <w:t>, Alyssa</w:t>
      </w:r>
      <w:r w:rsidR="00960CEE">
        <w:rPr>
          <w:lang w:val="en-US"/>
        </w:rPr>
        <w:t xml:space="preserve"> </w:t>
      </w:r>
      <w:r w:rsidR="00EC0942">
        <w:rPr>
          <w:lang w:val="en-US"/>
        </w:rPr>
        <w:t>Nevin (Vice-President)</w:t>
      </w:r>
      <w:r w:rsidR="00F77B2D">
        <w:rPr>
          <w:lang w:val="en-US"/>
        </w:rPr>
        <w:t>, Jo</w:t>
      </w:r>
      <w:r w:rsidR="007C20B3">
        <w:rPr>
          <w:lang w:val="en-US"/>
        </w:rPr>
        <w:t xml:space="preserve"> Erskine (School Banking), Wendy Robertson (Secretary)</w:t>
      </w:r>
    </w:p>
    <w:p w14:paraId="4BC2C6A9" w14:textId="77777777" w:rsidR="00957098" w:rsidRPr="000C3422" w:rsidRDefault="00957098" w:rsidP="000C3422">
      <w:pPr>
        <w:rPr>
          <w:lang w:val="en-US"/>
        </w:rPr>
      </w:pPr>
    </w:p>
    <w:p w14:paraId="0A4C14A5" w14:textId="77777777" w:rsidR="00962CA9" w:rsidRPr="00957098" w:rsidRDefault="00962CA9" w:rsidP="00962CA9">
      <w:pPr>
        <w:pStyle w:val="ListParagraph"/>
        <w:numPr>
          <w:ilvl w:val="0"/>
          <w:numId w:val="1"/>
        </w:numPr>
        <w:rPr>
          <w:b/>
          <w:bCs/>
          <w:lang w:val="en-US"/>
        </w:rPr>
      </w:pPr>
      <w:r w:rsidRPr="00957098">
        <w:rPr>
          <w:b/>
          <w:bCs/>
          <w:lang w:val="en-US"/>
        </w:rPr>
        <w:t>Apologies</w:t>
      </w:r>
    </w:p>
    <w:p w14:paraId="23C0A9DA" w14:textId="0E150BF9" w:rsidR="001C1BB9" w:rsidRDefault="001C1BB9" w:rsidP="001C1BB9">
      <w:pPr>
        <w:rPr>
          <w:lang w:val="en-US"/>
        </w:rPr>
      </w:pPr>
      <w:r>
        <w:rPr>
          <w:lang w:val="en-US"/>
        </w:rPr>
        <w:t>Phil</w:t>
      </w:r>
      <w:r w:rsidR="00957098">
        <w:rPr>
          <w:lang w:val="en-US"/>
        </w:rPr>
        <w:t xml:space="preserve"> Gray (Principal)</w:t>
      </w:r>
      <w:r>
        <w:rPr>
          <w:lang w:val="en-US"/>
        </w:rPr>
        <w:t>, Jason</w:t>
      </w:r>
      <w:r w:rsidR="00205FAD">
        <w:rPr>
          <w:lang w:val="en-US"/>
        </w:rPr>
        <w:t xml:space="preserve"> McCrae (Canteen)</w:t>
      </w:r>
      <w:r>
        <w:rPr>
          <w:lang w:val="en-US"/>
        </w:rPr>
        <w:t>, Natalie</w:t>
      </w:r>
      <w:r w:rsidR="00205FAD">
        <w:rPr>
          <w:lang w:val="en-US"/>
        </w:rPr>
        <w:t xml:space="preserve"> </w:t>
      </w:r>
      <w:r w:rsidR="002646A3">
        <w:rPr>
          <w:lang w:val="en-US"/>
        </w:rPr>
        <w:t>Drummond (School Banking)</w:t>
      </w:r>
      <w:r>
        <w:rPr>
          <w:lang w:val="en-US"/>
        </w:rPr>
        <w:t xml:space="preserve">, </w:t>
      </w:r>
      <w:r w:rsidR="001D3486">
        <w:rPr>
          <w:lang w:val="en-US"/>
        </w:rPr>
        <w:t>Samantha Smith</w:t>
      </w:r>
      <w:r w:rsidR="002646A3">
        <w:rPr>
          <w:lang w:val="en-US"/>
        </w:rPr>
        <w:t xml:space="preserve"> (</w:t>
      </w:r>
      <w:r w:rsidR="00D70F8F">
        <w:rPr>
          <w:lang w:val="en-US"/>
        </w:rPr>
        <w:t>Incoming</w:t>
      </w:r>
      <w:r w:rsidR="002646A3">
        <w:rPr>
          <w:lang w:val="en-US"/>
        </w:rPr>
        <w:t xml:space="preserve"> Public Officer)</w:t>
      </w:r>
      <w:r>
        <w:rPr>
          <w:lang w:val="en-US"/>
        </w:rPr>
        <w:t>, Karen</w:t>
      </w:r>
      <w:r w:rsidR="002646A3">
        <w:rPr>
          <w:lang w:val="en-US"/>
        </w:rPr>
        <w:t xml:space="preserve"> </w:t>
      </w:r>
      <w:r w:rsidR="00B35EE8">
        <w:rPr>
          <w:lang w:val="en-US"/>
        </w:rPr>
        <w:t>Ingram Hall (Communications)</w:t>
      </w:r>
      <w:r>
        <w:rPr>
          <w:lang w:val="en-US"/>
        </w:rPr>
        <w:t>, Heather</w:t>
      </w:r>
      <w:r w:rsidR="00B35EE8">
        <w:rPr>
          <w:lang w:val="en-US"/>
        </w:rPr>
        <w:t xml:space="preserve"> Clark</w:t>
      </w:r>
    </w:p>
    <w:p w14:paraId="3140D49B" w14:textId="77777777" w:rsidR="00B35EE8" w:rsidRPr="001C1BB9" w:rsidRDefault="00B35EE8" w:rsidP="001C1BB9">
      <w:pPr>
        <w:rPr>
          <w:lang w:val="en-US"/>
        </w:rPr>
      </w:pPr>
    </w:p>
    <w:p w14:paraId="1F2911EE" w14:textId="77777777" w:rsidR="00962CA9" w:rsidRPr="00B35EE8" w:rsidRDefault="00962CA9" w:rsidP="00962CA9">
      <w:pPr>
        <w:pStyle w:val="ListParagraph"/>
        <w:numPr>
          <w:ilvl w:val="0"/>
          <w:numId w:val="1"/>
        </w:numPr>
        <w:rPr>
          <w:b/>
          <w:bCs/>
          <w:lang w:val="en-US"/>
        </w:rPr>
      </w:pPr>
      <w:r w:rsidRPr="00B35EE8">
        <w:rPr>
          <w:b/>
          <w:bCs/>
          <w:lang w:val="en-US"/>
        </w:rPr>
        <w:t xml:space="preserve">Voting on </w:t>
      </w:r>
      <w:r w:rsidR="000C3422" w:rsidRPr="00B35EE8">
        <w:rPr>
          <w:b/>
          <w:bCs/>
          <w:lang w:val="en-US"/>
        </w:rPr>
        <w:t>constitution</w:t>
      </w:r>
      <w:r w:rsidRPr="00B35EE8">
        <w:rPr>
          <w:b/>
          <w:bCs/>
          <w:lang w:val="en-US"/>
        </w:rPr>
        <w:t xml:space="preserve"> changes</w:t>
      </w:r>
    </w:p>
    <w:p w14:paraId="05A1A637" w14:textId="4CFAB6AC" w:rsidR="001C1BB9" w:rsidRDefault="00FF181B" w:rsidP="001C1BB9">
      <w:pPr>
        <w:rPr>
          <w:lang w:val="en-US"/>
        </w:rPr>
      </w:pPr>
      <w:r>
        <w:rPr>
          <w:lang w:val="en-US"/>
        </w:rPr>
        <w:t>V</w:t>
      </w:r>
      <w:r w:rsidR="003A71EE">
        <w:rPr>
          <w:lang w:val="en-US"/>
        </w:rPr>
        <w:t xml:space="preserve">oting </w:t>
      </w:r>
      <w:r>
        <w:rPr>
          <w:lang w:val="en-US"/>
        </w:rPr>
        <w:t xml:space="preserve">took place </w:t>
      </w:r>
      <w:r w:rsidR="003A71EE">
        <w:rPr>
          <w:lang w:val="en-US"/>
        </w:rPr>
        <w:t xml:space="preserve">on the special resolution </w:t>
      </w:r>
      <w:r w:rsidR="00341D52">
        <w:rPr>
          <w:lang w:val="en-US"/>
        </w:rPr>
        <w:t xml:space="preserve">to </w:t>
      </w:r>
      <w:r w:rsidR="00924349">
        <w:rPr>
          <w:lang w:val="en-US"/>
        </w:rPr>
        <w:t>change</w:t>
      </w:r>
      <w:r w:rsidR="00341D52">
        <w:rPr>
          <w:lang w:val="en-US"/>
        </w:rPr>
        <w:t xml:space="preserve"> </w:t>
      </w:r>
      <w:r w:rsidR="00924349">
        <w:rPr>
          <w:lang w:val="en-US"/>
        </w:rPr>
        <w:t>the Aranda P</w:t>
      </w:r>
      <w:r w:rsidR="00BB2344">
        <w:rPr>
          <w:lang w:val="en-US"/>
        </w:rPr>
        <w:t xml:space="preserve">&amp;C Constitution </w:t>
      </w:r>
      <w:r w:rsidR="003A71EE">
        <w:rPr>
          <w:lang w:val="en-US"/>
        </w:rPr>
        <w:t xml:space="preserve">as put to the members on </w:t>
      </w:r>
      <w:r w:rsidR="00BB2344">
        <w:rPr>
          <w:lang w:val="en-US"/>
        </w:rPr>
        <w:t>21 November</w:t>
      </w:r>
      <w:r w:rsidR="007B58E3">
        <w:rPr>
          <w:lang w:val="en-US"/>
        </w:rPr>
        <w:t>,</w:t>
      </w:r>
      <w:r w:rsidR="00BB2344">
        <w:rPr>
          <w:lang w:val="en-US"/>
        </w:rPr>
        <w:t xml:space="preserve"> 2019.</w:t>
      </w:r>
      <w:r w:rsidR="00C75E0A">
        <w:rPr>
          <w:lang w:val="en-US"/>
        </w:rPr>
        <w:t xml:space="preserve"> This amendment was to change the definition of a financial year</w:t>
      </w:r>
      <w:r w:rsidR="00166F00">
        <w:rPr>
          <w:lang w:val="en-US"/>
        </w:rPr>
        <w:t xml:space="preserve"> (</w:t>
      </w:r>
      <w:r w:rsidR="00166F00" w:rsidRPr="00705220">
        <w:rPr>
          <w:i/>
          <w:iCs/>
          <w:lang w:val="en-US"/>
        </w:rPr>
        <w:t>Rules part 1.1-1 definitions</w:t>
      </w:r>
      <w:r w:rsidR="00166F00">
        <w:rPr>
          <w:lang w:val="en-US"/>
        </w:rPr>
        <w:t>) from the year ending on 9 Ju</w:t>
      </w:r>
      <w:r w:rsidR="00341D52">
        <w:rPr>
          <w:lang w:val="en-US"/>
        </w:rPr>
        <w:t>ne</w:t>
      </w:r>
      <w:r w:rsidR="00166F00">
        <w:rPr>
          <w:lang w:val="en-US"/>
        </w:rPr>
        <w:t xml:space="preserve"> to 30 June. </w:t>
      </w:r>
      <w:r w:rsidR="000D39EF">
        <w:rPr>
          <w:lang w:val="en-US"/>
        </w:rPr>
        <w:t xml:space="preserve">One </w:t>
      </w:r>
      <w:r w:rsidR="003A71EE">
        <w:rPr>
          <w:lang w:val="en-US"/>
        </w:rPr>
        <w:t>piece of feedback</w:t>
      </w:r>
      <w:r w:rsidR="000D39EF">
        <w:rPr>
          <w:lang w:val="en-US"/>
        </w:rPr>
        <w:t xml:space="preserve"> was received from </w:t>
      </w:r>
      <w:r w:rsidR="00A54BA0">
        <w:rPr>
          <w:lang w:val="en-US"/>
        </w:rPr>
        <w:t xml:space="preserve"> </w:t>
      </w:r>
      <w:r w:rsidR="00A35C1B">
        <w:rPr>
          <w:lang w:val="en-US"/>
        </w:rPr>
        <w:t>David Thomas</w:t>
      </w:r>
      <w:r w:rsidR="006201B7">
        <w:rPr>
          <w:lang w:val="en-US"/>
        </w:rPr>
        <w:t>, who expressed his support for the proposal as it will make reporting and management easier.</w:t>
      </w:r>
      <w:r w:rsidR="00A54BA0">
        <w:rPr>
          <w:lang w:val="en-US"/>
        </w:rPr>
        <w:t xml:space="preserve"> </w:t>
      </w:r>
      <w:r w:rsidR="00C54A13">
        <w:rPr>
          <w:lang w:val="en-US"/>
        </w:rPr>
        <w:t xml:space="preserve">Over 75% of P&amp;C members were present and the change </w:t>
      </w:r>
      <w:r w:rsidR="00C56E8E">
        <w:rPr>
          <w:lang w:val="en-US"/>
        </w:rPr>
        <w:t xml:space="preserve">to the constitution </w:t>
      </w:r>
      <w:r w:rsidR="00C54A13">
        <w:rPr>
          <w:lang w:val="en-US"/>
        </w:rPr>
        <w:t>was u</w:t>
      </w:r>
      <w:r w:rsidR="00A54BA0">
        <w:rPr>
          <w:lang w:val="en-US"/>
        </w:rPr>
        <w:t>nanimou</w:t>
      </w:r>
      <w:r w:rsidR="00C54A13">
        <w:rPr>
          <w:lang w:val="en-US"/>
        </w:rPr>
        <w:t xml:space="preserve">sly </w:t>
      </w:r>
      <w:r w:rsidR="00D10E5F">
        <w:rPr>
          <w:lang w:val="en-US"/>
        </w:rPr>
        <w:t>agreed upon.</w:t>
      </w:r>
      <w:r w:rsidR="00C54A13">
        <w:rPr>
          <w:lang w:val="en-US"/>
        </w:rPr>
        <w:t xml:space="preserve"> </w:t>
      </w:r>
    </w:p>
    <w:p w14:paraId="25723BC9" w14:textId="77777777" w:rsidR="00A35C1B" w:rsidRDefault="00A35C1B" w:rsidP="001C1BB9">
      <w:pPr>
        <w:rPr>
          <w:lang w:val="en-US"/>
        </w:rPr>
      </w:pPr>
    </w:p>
    <w:p w14:paraId="2A6C6384" w14:textId="77777777" w:rsidR="009F4B2F" w:rsidRPr="00337178" w:rsidRDefault="00436F56" w:rsidP="00436F56">
      <w:pPr>
        <w:pStyle w:val="ListParagraph"/>
        <w:numPr>
          <w:ilvl w:val="0"/>
          <w:numId w:val="1"/>
        </w:numPr>
        <w:rPr>
          <w:b/>
          <w:bCs/>
          <w:lang w:val="en-US"/>
        </w:rPr>
      </w:pPr>
      <w:r w:rsidRPr="00337178">
        <w:rPr>
          <w:b/>
          <w:bCs/>
          <w:lang w:val="en-US"/>
        </w:rPr>
        <w:t>Election of office bearer</w:t>
      </w:r>
    </w:p>
    <w:p w14:paraId="1B327C19" w14:textId="77777777" w:rsidR="00024806" w:rsidRDefault="00436F56" w:rsidP="001C1BB9">
      <w:pPr>
        <w:rPr>
          <w:lang w:val="en-US"/>
        </w:rPr>
      </w:pPr>
      <w:r>
        <w:rPr>
          <w:lang w:val="en-US"/>
        </w:rPr>
        <w:t xml:space="preserve">Kirsty </w:t>
      </w:r>
      <w:proofErr w:type="spellStart"/>
      <w:r>
        <w:rPr>
          <w:lang w:val="en-US"/>
        </w:rPr>
        <w:t>Munn</w:t>
      </w:r>
      <w:proofErr w:type="spellEnd"/>
      <w:r>
        <w:rPr>
          <w:lang w:val="en-US"/>
        </w:rPr>
        <w:t xml:space="preserve"> </w:t>
      </w:r>
      <w:r w:rsidR="00337178">
        <w:rPr>
          <w:lang w:val="en-US"/>
        </w:rPr>
        <w:t>was confirmed as the new treasurer.</w:t>
      </w:r>
    </w:p>
    <w:p w14:paraId="7ACF86F2" w14:textId="77777777" w:rsidR="008404AC" w:rsidRPr="001C1BB9" w:rsidRDefault="008404AC" w:rsidP="001C1BB9">
      <w:pPr>
        <w:rPr>
          <w:lang w:val="en-US"/>
        </w:rPr>
      </w:pPr>
    </w:p>
    <w:p w14:paraId="0678F724" w14:textId="77777777" w:rsidR="00962CA9" w:rsidRPr="00337178" w:rsidRDefault="00962CA9" w:rsidP="00962CA9">
      <w:pPr>
        <w:pStyle w:val="ListParagraph"/>
        <w:numPr>
          <w:ilvl w:val="0"/>
          <w:numId w:val="1"/>
        </w:numPr>
        <w:rPr>
          <w:b/>
          <w:bCs/>
          <w:lang w:val="en-US"/>
        </w:rPr>
      </w:pPr>
      <w:r w:rsidRPr="00337178">
        <w:rPr>
          <w:b/>
          <w:bCs/>
          <w:lang w:val="en-US"/>
        </w:rPr>
        <w:t>Fete reports</w:t>
      </w:r>
    </w:p>
    <w:p w14:paraId="69ADD20E" w14:textId="5E3BF379" w:rsidR="001C1BB9" w:rsidRDefault="00232965" w:rsidP="001C1BB9">
      <w:pPr>
        <w:pStyle w:val="ListParagraph"/>
        <w:rPr>
          <w:lang w:val="en-US"/>
        </w:rPr>
      </w:pPr>
      <w:r>
        <w:rPr>
          <w:lang w:val="en-US"/>
        </w:rPr>
        <w:t xml:space="preserve">Jim confirmed </w:t>
      </w:r>
      <w:r w:rsidR="00360B1F">
        <w:rPr>
          <w:lang w:val="en-US"/>
        </w:rPr>
        <w:t>$32 759.47</w:t>
      </w:r>
      <w:r w:rsidR="00E7286B">
        <w:rPr>
          <w:lang w:val="en-US"/>
        </w:rPr>
        <w:t xml:space="preserve"> profit</w:t>
      </w:r>
      <w:r>
        <w:rPr>
          <w:lang w:val="en-US"/>
        </w:rPr>
        <w:t xml:space="preserve"> from the fete.</w:t>
      </w:r>
      <w:r w:rsidR="004868E2">
        <w:rPr>
          <w:lang w:val="en-US"/>
        </w:rPr>
        <w:t xml:space="preserve"> </w:t>
      </w:r>
      <w:r>
        <w:rPr>
          <w:lang w:val="en-US"/>
        </w:rPr>
        <w:t>A f</w:t>
      </w:r>
      <w:r w:rsidR="004868E2">
        <w:rPr>
          <w:lang w:val="en-US"/>
        </w:rPr>
        <w:t>antastic effort</w:t>
      </w:r>
      <w:r w:rsidR="009D24D0">
        <w:rPr>
          <w:lang w:val="en-US"/>
        </w:rPr>
        <w:t xml:space="preserve">, </w:t>
      </w:r>
      <w:r w:rsidR="00ED3C58">
        <w:rPr>
          <w:lang w:val="en-US"/>
        </w:rPr>
        <w:t xml:space="preserve">many </w:t>
      </w:r>
      <w:r w:rsidR="009D24D0">
        <w:rPr>
          <w:lang w:val="en-US"/>
        </w:rPr>
        <w:t xml:space="preserve">thanks to </w:t>
      </w:r>
      <w:r w:rsidR="004E4434">
        <w:rPr>
          <w:lang w:val="en-US"/>
        </w:rPr>
        <w:t>the generous sponsors.</w:t>
      </w:r>
    </w:p>
    <w:p w14:paraId="4C6042D8" w14:textId="77777777" w:rsidR="008F7A41" w:rsidRDefault="008F7A41" w:rsidP="001C1BB9">
      <w:pPr>
        <w:pStyle w:val="ListParagraph"/>
        <w:rPr>
          <w:lang w:val="en-US"/>
        </w:rPr>
      </w:pPr>
    </w:p>
    <w:p w14:paraId="23F1378E" w14:textId="77777777" w:rsidR="00E7286B" w:rsidRDefault="008F7A41" w:rsidP="001C1BB9">
      <w:pPr>
        <w:pStyle w:val="ListParagraph"/>
        <w:rPr>
          <w:lang w:val="en-US"/>
        </w:rPr>
      </w:pPr>
      <w:r w:rsidRPr="00652995">
        <w:rPr>
          <w:b/>
          <w:bCs/>
          <w:lang w:val="en-US"/>
        </w:rPr>
        <w:t>Action</w:t>
      </w:r>
      <w:r>
        <w:rPr>
          <w:lang w:val="en-US"/>
        </w:rPr>
        <w:t xml:space="preserve">: </w:t>
      </w:r>
      <w:r w:rsidR="00AA0F42">
        <w:rPr>
          <w:lang w:val="en-US"/>
        </w:rPr>
        <w:tab/>
      </w:r>
      <w:r>
        <w:rPr>
          <w:lang w:val="en-US"/>
        </w:rPr>
        <w:t xml:space="preserve">Paula to inform class reps and </w:t>
      </w:r>
      <w:r w:rsidR="00C37EF0">
        <w:rPr>
          <w:lang w:val="en-US"/>
        </w:rPr>
        <w:t>place in the school newsletter</w:t>
      </w:r>
      <w:r w:rsidR="00E7286B">
        <w:rPr>
          <w:lang w:val="en-US"/>
        </w:rPr>
        <w:t>.</w:t>
      </w:r>
    </w:p>
    <w:p w14:paraId="77ED0951" w14:textId="77777777" w:rsidR="00AA0F42" w:rsidRDefault="00AA0F42" w:rsidP="001C1BB9">
      <w:pPr>
        <w:pStyle w:val="ListParagraph"/>
        <w:rPr>
          <w:lang w:val="en-US"/>
        </w:rPr>
      </w:pPr>
      <w:r>
        <w:rPr>
          <w:lang w:val="en-US"/>
        </w:rPr>
        <w:tab/>
      </w:r>
      <w:r w:rsidR="000403AC">
        <w:rPr>
          <w:lang w:val="en-US"/>
        </w:rPr>
        <w:t xml:space="preserve">Agenda item to discuss </w:t>
      </w:r>
      <w:r w:rsidR="001A1BDA">
        <w:rPr>
          <w:lang w:val="en-US"/>
        </w:rPr>
        <w:t xml:space="preserve">timing of fete </w:t>
      </w:r>
      <w:r w:rsidR="000403AC">
        <w:rPr>
          <w:lang w:val="en-US"/>
        </w:rPr>
        <w:t>at next meeting,</w:t>
      </w:r>
      <w:r w:rsidR="00327CEB">
        <w:rPr>
          <w:lang w:val="en-US"/>
        </w:rPr>
        <w:t xml:space="preserve"> </w:t>
      </w:r>
      <w:r w:rsidR="00652995">
        <w:rPr>
          <w:lang w:val="en-US"/>
        </w:rPr>
        <w:t xml:space="preserve">perhaps </w:t>
      </w:r>
      <w:r w:rsidR="00327CEB">
        <w:rPr>
          <w:lang w:val="en-US"/>
        </w:rPr>
        <w:t xml:space="preserve">change </w:t>
      </w:r>
      <w:r w:rsidR="00652995">
        <w:rPr>
          <w:lang w:val="en-US"/>
        </w:rPr>
        <w:t>to March or February</w:t>
      </w:r>
      <w:r w:rsidR="000403AC">
        <w:rPr>
          <w:lang w:val="en-US"/>
        </w:rPr>
        <w:t xml:space="preserve"> </w:t>
      </w:r>
      <w:r w:rsidR="00652995">
        <w:rPr>
          <w:lang w:val="en-US"/>
        </w:rPr>
        <w:t>.</w:t>
      </w:r>
    </w:p>
    <w:p w14:paraId="5B8B543F" w14:textId="77777777" w:rsidR="001C1BB9" w:rsidRPr="001C1BB9" w:rsidRDefault="001C1BB9" w:rsidP="001C1BB9">
      <w:pPr>
        <w:rPr>
          <w:lang w:val="en-US"/>
        </w:rPr>
      </w:pPr>
    </w:p>
    <w:p w14:paraId="0B2BDD6A" w14:textId="77777777" w:rsidR="00962CA9" w:rsidRDefault="00962CA9" w:rsidP="00962CA9">
      <w:pPr>
        <w:pStyle w:val="ListParagraph"/>
        <w:numPr>
          <w:ilvl w:val="0"/>
          <w:numId w:val="1"/>
        </w:numPr>
        <w:rPr>
          <w:b/>
          <w:bCs/>
          <w:lang w:val="en-US"/>
        </w:rPr>
      </w:pPr>
      <w:r w:rsidRPr="003A5DF8">
        <w:rPr>
          <w:b/>
          <w:bCs/>
          <w:lang w:val="en-US"/>
        </w:rPr>
        <w:t>Reports</w:t>
      </w:r>
    </w:p>
    <w:p w14:paraId="2CD9EDE5" w14:textId="77777777" w:rsidR="003A5DF8" w:rsidRPr="003A5DF8" w:rsidRDefault="003A5DF8" w:rsidP="003A5DF8">
      <w:pPr>
        <w:rPr>
          <w:b/>
          <w:bCs/>
          <w:lang w:val="en-US"/>
        </w:rPr>
      </w:pPr>
    </w:p>
    <w:p w14:paraId="3F88417C" w14:textId="77777777" w:rsidR="00962CA9" w:rsidRDefault="00BE4638" w:rsidP="00BE4638">
      <w:pPr>
        <w:pStyle w:val="ListParagraph"/>
        <w:numPr>
          <w:ilvl w:val="1"/>
          <w:numId w:val="1"/>
        </w:numPr>
        <w:rPr>
          <w:lang w:val="en-US"/>
        </w:rPr>
      </w:pPr>
      <w:r w:rsidRPr="00BE4638">
        <w:rPr>
          <w:lang w:val="en-US"/>
        </w:rPr>
        <w:t>Principal</w:t>
      </w:r>
      <w:r w:rsidR="00393D87">
        <w:rPr>
          <w:lang w:val="en-US"/>
        </w:rPr>
        <w:t>:</w:t>
      </w:r>
    </w:p>
    <w:p w14:paraId="6944FCF9" w14:textId="77777777" w:rsidR="001863E0" w:rsidRDefault="003E6419" w:rsidP="001863E0">
      <w:pPr>
        <w:ind w:left="720"/>
        <w:rPr>
          <w:lang w:val="en-US"/>
        </w:rPr>
      </w:pPr>
      <w:r>
        <w:rPr>
          <w:lang w:val="en-US"/>
        </w:rPr>
        <w:t>Written</w:t>
      </w:r>
      <w:r w:rsidR="00A5109A">
        <w:rPr>
          <w:lang w:val="en-US"/>
        </w:rPr>
        <w:t xml:space="preserve"> report – see Appendix A.</w:t>
      </w:r>
    </w:p>
    <w:p w14:paraId="16A9CEE0" w14:textId="77777777" w:rsidR="0017579C" w:rsidRPr="001863E0" w:rsidRDefault="0017579C" w:rsidP="001863E0">
      <w:pPr>
        <w:ind w:left="720"/>
        <w:rPr>
          <w:lang w:val="en-US"/>
        </w:rPr>
      </w:pPr>
    </w:p>
    <w:p w14:paraId="0B7228DE" w14:textId="77777777" w:rsidR="00BE4638" w:rsidRDefault="00BE4638" w:rsidP="00BE4638">
      <w:pPr>
        <w:pStyle w:val="ListParagraph"/>
        <w:numPr>
          <w:ilvl w:val="1"/>
          <w:numId w:val="1"/>
        </w:numPr>
        <w:rPr>
          <w:lang w:val="en-US"/>
        </w:rPr>
      </w:pPr>
      <w:r>
        <w:rPr>
          <w:lang w:val="en-US"/>
        </w:rPr>
        <w:t>President</w:t>
      </w:r>
      <w:r w:rsidR="003E6419">
        <w:rPr>
          <w:lang w:val="en-US"/>
        </w:rPr>
        <w:t>:</w:t>
      </w:r>
    </w:p>
    <w:p w14:paraId="359676AF" w14:textId="77777777" w:rsidR="003E6419" w:rsidRDefault="00E038CD" w:rsidP="00E038CD">
      <w:pPr>
        <w:pStyle w:val="ListParagraph"/>
        <w:ind w:left="1080"/>
        <w:rPr>
          <w:lang w:val="en-US"/>
        </w:rPr>
      </w:pPr>
      <w:r>
        <w:rPr>
          <w:lang w:val="en-US"/>
        </w:rPr>
        <w:t xml:space="preserve">- </w:t>
      </w:r>
      <w:r w:rsidR="005F1F84">
        <w:rPr>
          <w:lang w:val="en-US"/>
        </w:rPr>
        <w:tab/>
      </w:r>
      <w:r w:rsidR="00D7445F">
        <w:rPr>
          <w:lang w:val="en-US"/>
        </w:rPr>
        <w:t>Petra thanked the committee for a great year.</w:t>
      </w:r>
    </w:p>
    <w:p w14:paraId="6853ED97" w14:textId="77777777" w:rsidR="00D7445F" w:rsidRDefault="00E038CD" w:rsidP="00E038CD">
      <w:pPr>
        <w:pStyle w:val="ListParagraph"/>
        <w:ind w:left="1080"/>
        <w:rPr>
          <w:lang w:val="en-US"/>
        </w:rPr>
      </w:pPr>
      <w:r>
        <w:rPr>
          <w:lang w:val="en-US"/>
        </w:rPr>
        <w:t xml:space="preserve">- </w:t>
      </w:r>
      <w:r w:rsidR="005F1F84">
        <w:rPr>
          <w:lang w:val="en-US"/>
        </w:rPr>
        <w:tab/>
      </w:r>
      <w:r w:rsidR="00181845">
        <w:rPr>
          <w:lang w:val="en-US"/>
        </w:rPr>
        <w:t>She will be transitioning with Joel to his role as the incoming President.</w:t>
      </w:r>
    </w:p>
    <w:p w14:paraId="76CEA7C6" w14:textId="77777777" w:rsidR="00181845" w:rsidRDefault="00E038CD" w:rsidP="00E038CD">
      <w:pPr>
        <w:pStyle w:val="ListParagraph"/>
        <w:ind w:left="1080"/>
        <w:rPr>
          <w:lang w:val="en-US"/>
        </w:rPr>
      </w:pPr>
      <w:r>
        <w:rPr>
          <w:lang w:val="en-US"/>
        </w:rPr>
        <w:t xml:space="preserve">- </w:t>
      </w:r>
      <w:r w:rsidR="005F1F84">
        <w:rPr>
          <w:lang w:val="en-US"/>
        </w:rPr>
        <w:tab/>
      </w:r>
      <w:r w:rsidR="0062645A">
        <w:rPr>
          <w:lang w:val="en-US"/>
        </w:rPr>
        <w:t xml:space="preserve">Expressed her appreciation for the wonderful sponsors of the fete. </w:t>
      </w:r>
    </w:p>
    <w:p w14:paraId="710742AD" w14:textId="77777777" w:rsidR="008868CA" w:rsidRPr="008868CA" w:rsidRDefault="008868CA" w:rsidP="008868CA">
      <w:pPr>
        <w:rPr>
          <w:lang w:val="en-US"/>
        </w:rPr>
      </w:pPr>
    </w:p>
    <w:p w14:paraId="3E95C87B" w14:textId="77777777" w:rsidR="00BE4638" w:rsidRDefault="00BE4638" w:rsidP="00BE4638">
      <w:pPr>
        <w:pStyle w:val="ListParagraph"/>
        <w:numPr>
          <w:ilvl w:val="1"/>
          <w:numId w:val="1"/>
        </w:numPr>
        <w:rPr>
          <w:lang w:val="en-US"/>
        </w:rPr>
      </w:pPr>
      <w:r>
        <w:rPr>
          <w:lang w:val="en-US"/>
        </w:rPr>
        <w:t>Treasurer</w:t>
      </w:r>
      <w:r w:rsidR="00206C00">
        <w:rPr>
          <w:lang w:val="en-US"/>
        </w:rPr>
        <w:t>:</w:t>
      </w:r>
    </w:p>
    <w:p w14:paraId="1338E43D" w14:textId="77777777" w:rsidR="008868CA" w:rsidRDefault="00E038CD" w:rsidP="00E038CD">
      <w:pPr>
        <w:pStyle w:val="ListParagraph"/>
        <w:ind w:left="1080"/>
        <w:rPr>
          <w:lang w:val="en-US"/>
        </w:rPr>
      </w:pPr>
      <w:r>
        <w:rPr>
          <w:lang w:val="en-US"/>
        </w:rPr>
        <w:t>-</w:t>
      </w:r>
      <w:r w:rsidR="00206C00">
        <w:rPr>
          <w:lang w:val="en-US"/>
        </w:rPr>
        <w:t xml:space="preserve"> </w:t>
      </w:r>
      <w:r w:rsidR="00206C00">
        <w:rPr>
          <w:lang w:val="en-US"/>
        </w:rPr>
        <w:tab/>
      </w:r>
      <w:r>
        <w:rPr>
          <w:lang w:val="en-US"/>
        </w:rPr>
        <w:t>P&amp;C is in a healthy financial position post fete.</w:t>
      </w:r>
    </w:p>
    <w:p w14:paraId="0898AB91" w14:textId="77777777" w:rsidR="00E038CD" w:rsidRDefault="00E038CD" w:rsidP="00E038CD">
      <w:pPr>
        <w:pStyle w:val="ListParagraph"/>
        <w:ind w:left="1080"/>
        <w:rPr>
          <w:lang w:val="en-US"/>
        </w:rPr>
      </w:pPr>
      <w:r>
        <w:rPr>
          <w:lang w:val="en-US"/>
        </w:rPr>
        <w:t>-</w:t>
      </w:r>
      <w:r w:rsidR="00206C00">
        <w:rPr>
          <w:lang w:val="en-US"/>
        </w:rPr>
        <w:t xml:space="preserve"> </w:t>
      </w:r>
      <w:r w:rsidR="00206C00">
        <w:rPr>
          <w:lang w:val="en-US"/>
        </w:rPr>
        <w:tab/>
      </w:r>
      <w:r>
        <w:rPr>
          <w:lang w:val="en-US"/>
        </w:rPr>
        <w:t>Kath will handover to Kirsty.</w:t>
      </w:r>
    </w:p>
    <w:p w14:paraId="63FA7E04" w14:textId="77777777" w:rsidR="0050676B" w:rsidRPr="008868CA" w:rsidRDefault="0050676B" w:rsidP="00E038CD">
      <w:pPr>
        <w:pStyle w:val="ListParagraph"/>
        <w:ind w:left="1080"/>
        <w:rPr>
          <w:lang w:val="en-US"/>
        </w:rPr>
      </w:pPr>
    </w:p>
    <w:p w14:paraId="1BC13CF7" w14:textId="77777777" w:rsidR="00BE4638" w:rsidRDefault="00BE4638" w:rsidP="00BE4638">
      <w:pPr>
        <w:pStyle w:val="ListParagraph"/>
        <w:numPr>
          <w:ilvl w:val="1"/>
          <w:numId w:val="1"/>
        </w:numPr>
        <w:rPr>
          <w:lang w:val="en-US"/>
        </w:rPr>
      </w:pPr>
      <w:r>
        <w:rPr>
          <w:lang w:val="en-US"/>
        </w:rPr>
        <w:t>Public Officer</w:t>
      </w:r>
      <w:r w:rsidR="00206C00">
        <w:rPr>
          <w:lang w:val="en-US"/>
        </w:rPr>
        <w:t>:</w:t>
      </w:r>
    </w:p>
    <w:p w14:paraId="5F4C9D94" w14:textId="4BEB0432" w:rsidR="007476AC" w:rsidRPr="00206C00" w:rsidRDefault="0050676B" w:rsidP="00206C00">
      <w:pPr>
        <w:pStyle w:val="ListParagraph"/>
        <w:numPr>
          <w:ilvl w:val="0"/>
          <w:numId w:val="7"/>
        </w:numPr>
        <w:rPr>
          <w:lang w:val="en-US"/>
        </w:rPr>
      </w:pPr>
      <w:r w:rsidRPr="00206C00">
        <w:rPr>
          <w:lang w:val="en-US"/>
        </w:rPr>
        <w:t>Jim w</w:t>
      </w:r>
      <w:r w:rsidR="00F571C5" w:rsidRPr="00206C00">
        <w:rPr>
          <w:lang w:val="en-US"/>
        </w:rPr>
        <w:t xml:space="preserve">ill </w:t>
      </w:r>
      <w:r w:rsidR="000031D8" w:rsidRPr="00206C00">
        <w:rPr>
          <w:lang w:val="en-US"/>
        </w:rPr>
        <w:t xml:space="preserve">handover to </w:t>
      </w:r>
      <w:r w:rsidR="00BA766F">
        <w:rPr>
          <w:lang w:val="en-US"/>
        </w:rPr>
        <w:t>Samantha</w:t>
      </w:r>
      <w:r w:rsidR="005F1F84" w:rsidRPr="00206C00">
        <w:rPr>
          <w:lang w:val="en-US"/>
        </w:rPr>
        <w:t>.</w:t>
      </w:r>
    </w:p>
    <w:p w14:paraId="19462C68" w14:textId="77777777" w:rsidR="005F1F84" w:rsidRPr="007476AC" w:rsidRDefault="005F1F84" w:rsidP="0050676B">
      <w:pPr>
        <w:ind w:left="720" w:firstLine="360"/>
        <w:rPr>
          <w:lang w:val="en-US"/>
        </w:rPr>
      </w:pPr>
    </w:p>
    <w:p w14:paraId="34224C00" w14:textId="77777777" w:rsidR="00BE4638" w:rsidRDefault="00BE4638" w:rsidP="00BE4638">
      <w:pPr>
        <w:pStyle w:val="ListParagraph"/>
        <w:numPr>
          <w:ilvl w:val="1"/>
          <w:numId w:val="1"/>
        </w:numPr>
        <w:rPr>
          <w:lang w:val="en-US"/>
        </w:rPr>
      </w:pPr>
      <w:r>
        <w:rPr>
          <w:lang w:val="en-US"/>
        </w:rPr>
        <w:t>Board</w:t>
      </w:r>
      <w:r w:rsidR="00206C00">
        <w:rPr>
          <w:lang w:val="en-US"/>
        </w:rPr>
        <w:t>:</w:t>
      </w:r>
    </w:p>
    <w:p w14:paraId="22CA7B03" w14:textId="77777777" w:rsidR="005F1F84" w:rsidRDefault="005F1F84" w:rsidP="00206C00">
      <w:pPr>
        <w:pStyle w:val="ListParagraph"/>
        <w:numPr>
          <w:ilvl w:val="0"/>
          <w:numId w:val="6"/>
        </w:numPr>
        <w:rPr>
          <w:lang w:val="en-US"/>
        </w:rPr>
      </w:pPr>
      <w:r w:rsidRPr="005F1F84">
        <w:rPr>
          <w:lang w:val="en-US"/>
        </w:rPr>
        <w:t>Nil to report</w:t>
      </w:r>
      <w:r w:rsidR="00F06244">
        <w:rPr>
          <w:lang w:val="en-US"/>
        </w:rPr>
        <w:t>.</w:t>
      </w:r>
    </w:p>
    <w:p w14:paraId="4CDDE1DA" w14:textId="77777777" w:rsidR="00B5708D" w:rsidRPr="00B5708D" w:rsidRDefault="00B5708D" w:rsidP="00B5708D">
      <w:pPr>
        <w:rPr>
          <w:lang w:val="en-US"/>
        </w:rPr>
      </w:pPr>
    </w:p>
    <w:p w14:paraId="772E5823" w14:textId="77777777" w:rsidR="00BE4638" w:rsidRDefault="00BE4638" w:rsidP="00BE4638">
      <w:pPr>
        <w:pStyle w:val="ListParagraph"/>
        <w:numPr>
          <w:ilvl w:val="1"/>
          <w:numId w:val="1"/>
        </w:numPr>
        <w:rPr>
          <w:lang w:val="en-US"/>
        </w:rPr>
      </w:pPr>
      <w:r>
        <w:rPr>
          <w:lang w:val="en-US"/>
        </w:rPr>
        <w:t>ACT Council of P&amp;C Associations</w:t>
      </w:r>
      <w:r w:rsidR="00206C00">
        <w:rPr>
          <w:lang w:val="en-US"/>
        </w:rPr>
        <w:t>:</w:t>
      </w:r>
    </w:p>
    <w:p w14:paraId="47F81ECA" w14:textId="77777777" w:rsidR="00206C00" w:rsidRDefault="00F06244" w:rsidP="00F06244">
      <w:pPr>
        <w:pStyle w:val="ListParagraph"/>
        <w:numPr>
          <w:ilvl w:val="0"/>
          <w:numId w:val="6"/>
        </w:numPr>
        <w:rPr>
          <w:lang w:val="en-US"/>
        </w:rPr>
      </w:pPr>
      <w:r>
        <w:rPr>
          <w:lang w:val="en-US"/>
        </w:rPr>
        <w:t>Nil to report.</w:t>
      </w:r>
    </w:p>
    <w:p w14:paraId="14C210C4" w14:textId="77777777" w:rsidR="00F06244" w:rsidRPr="00F06244" w:rsidRDefault="00F06244" w:rsidP="00F06244">
      <w:pPr>
        <w:rPr>
          <w:lang w:val="en-US"/>
        </w:rPr>
      </w:pPr>
    </w:p>
    <w:p w14:paraId="7409D976" w14:textId="77777777" w:rsidR="00BE4638" w:rsidRDefault="00BE4638" w:rsidP="00BE4638">
      <w:pPr>
        <w:pStyle w:val="ListParagraph"/>
        <w:numPr>
          <w:ilvl w:val="1"/>
          <w:numId w:val="1"/>
        </w:numPr>
        <w:rPr>
          <w:lang w:val="en-US"/>
        </w:rPr>
      </w:pPr>
      <w:r>
        <w:rPr>
          <w:lang w:val="en-US"/>
        </w:rPr>
        <w:t>Fundraising and Events</w:t>
      </w:r>
      <w:r w:rsidR="008F2C9E">
        <w:rPr>
          <w:lang w:val="en-US"/>
        </w:rPr>
        <w:t>:</w:t>
      </w:r>
    </w:p>
    <w:p w14:paraId="38E86ECA" w14:textId="77777777" w:rsidR="00646EA1" w:rsidRDefault="00566916" w:rsidP="00566916">
      <w:pPr>
        <w:ind w:left="720" w:firstLine="360"/>
        <w:rPr>
          <w:lang w:val="en-US"/>
        </w:rPr>
      </w:pPr>
      <w:r>
        <w:rPr>
          <w:lang w:val="en-US"/>
        </w:rPr>
        <w:t>-</w:t>
      </w:r>
      <w:r>
        <w:rPr>
          <w:lang w:val="en-US"/>
        </w:rPr>
        <w:tab/>
      </w:r>
      <w:r w:rsidR="006E277E">
        <w:rPr>
          <w:lang w:val="en-US"/>
        </w:rPr>
        <w:t xml:space="preserve">Petra </w:t>
      </w:r>
      <w:r>
        <w:rPr>
          <w:lang w:val="en-US"/>
        </w:rPr>
        <w:t xml:space="preserve">encouraged the committee to </w:t>
      </w:r>
      <w:r w:rsidR="006E277E">
        <w:rPr>
          <w:lang w:val="en-US"/>
        </w:rPr>
        <w:t xml:space="preserve"> think</w:t>
      </w:r>
      <w:r>
        <w:rPr>
          <w:lang w:val="en-US"/>
        </w:rPr>
        <w:t xml:space="preserve"> ahead to</w:t>
      </w:r>
      <w:r w:rsidR="006E277E">
        <w:rPr>
          <w:lang w:val="en-US"/>
        </w:rPr>
        <w:t xml:space="preserve"> 2020. </w:t>
      </w:r>
      <w:r>
        <w:rPr>
          <w:lang w:val="en-US"/>
        </w:rPr>
        <w:t>School c</w:t>
      </w:r>
      <w:r w:rsidR="006E277E">
        <w:rPr>
          <w:lang w:val="en-US"/>
        </w:rPr>
        <w:t>amps happen</w:t>
      </w:r>
      <w:r>
        <w:rPr>
          <w:lang w:val="en-US"/>
        </w:rPr>
        <w:t xml:space="preserve"> in the </w:t>
      </w:r>
      <w:r w:rsidR="006E277E">
        <w:rPr>
          <w:lang w:val="en-US"/>
        </w:rPr>
        <w:t>first term</w:t>
      </w:r>
      <w:r w:rsidR="000B7606">
        <w:rPr>
          <w:lang w:val="en-US"/>
        </w:rPr>
        <w:t>, and in the past t</w:t>
      </w:r>
      <w:r w:rsidR="00E8219C">
        <w:rPr>
          <w:lang w:val="en-US"/>
        </w:rPr>
        <w:t xml:space="preserve">eachers </w:t>
      </w:r>
      <w:r w:rsidR="000B7606">
        <w:rPr>
          <w:lang w:val="en-US"/>
        </w:rPr>
        <w:t xml:space="preserve">are given a present post camp from the P&amp;C on behalf of the grateful parents. </w:t>
      </w:r>
      <w:r w:rsidR="001F6AEE">
        <w:rPr>
          <w:lang w:val="en-US"/>
        </w:rPr>
        <w:t xml:space="preserve">Alyssa moved a motion to allocate $600 to buy </w:t>
      </w:r>
      <w:r w:rsidR="00A5306C">
        <w:rPr>
          <w:lang w:val="en-US"/>
        </w:rPr>
        <w:t>teacher presents, Paula seconded</w:t>
      </w:r>
      <w:r w:rsidR="00453DCB">
        <w:rPr>
          <w:lang w:val="en-US"/>
        </w:rPr>
        <w:t xml:space="preserve">, the </w:t>
      </w:r>
      <w:r w:rsidR="00646EA1">
        <w:rPr>
          <w:lang w:val="en-US"/>
        </w:rPr>
        <w:t>committee agreed.</w:t>
      </w:r>
    </w:p>
    <w:p w14:paraId="47EF1D04" w14:textId="77777777" w:rsidR="00646EA1" w:rsidRDefault="00646EA1" w:rsidP="00566916">
      <w:pPr>
        <w:ind w:left="720" w:firstLine="360"/>
        <w:rPr>
          <w:lang w:val="en-US"/>
        </w:rPr>
      </w:pPr>
    </w:p>
    <w:p w14:paraId="3B38EFEE" w14:textId="77777777" w:rsidR="00E7689F" w:rsidRDefault="00646EA1" w:rsidP="00E7689F">
      <w:pPr>
        <w:ind w:left="720" w:firstLine="360"/>
        <w:rPr>
          <w:lang w:val="en-US"/>
        </w:rPr>
      </w:pPr>
      <w:r w:rsidRPr="00E7689F">
        <w:rPr>
          <w:b/>
          <w:bCs/>
          <w:lang w:val="en-US"/>
        </w:rPr>
        <w:t>Action</w:t>
      </w:r>
      <w:r>
        <w:rPr>
          <w:lang w:val="en-US"/>
        </w:rPr>
        <w:t xml:space="preserve">: </w:t>
      </w:r>
      <w:r w:rsidR="00995400">
        <w:rPr>
          <w:lang w:val="en-US"/>
        </w:rPr>
        <w:t xml:space="preserve"> </w:t>
      </w:r>
      <w:r w:rsidR="00F30925">
        <w:rPr>
          <w:lang w:val="en-US"/>
        </w:rPr>
        <w:t xml:space="preserve">Joel will buy presents </w:t>
      </w:r>
      <w:r>
        <w:rPr>
          <w:lang w:val="en-US"/>
        </w:rPr>
        <w:t xml:space="preserve">and obtain a list of involved </w:t>
      </w:r>
      <w:r w:rsidR="00F30925">
        <w:rPr>
          <w:lang w:val="en-US"/>
        </w:rPr>
        <w:t>teachers from business manager.</w:t>
      </w:r>
    </w:p>
    <w:p w14:paraId="12595043" w14:textId="77777777" w:rsidR="00E7689F" w:rsidRDefault="00E7689F" w:rsidP="00E7689F">
      <w:pPr>
        <w:ind w:left="720" w:firstLine="360"/>
        <w:rPr>
          <w:lang w:val="en-US"/>
        </w:rPr>
      </w:pPr>
    </w:p>
    <w:p w14:paraId="0768C2CE" w14:textId="77777777" w:rsidR="00C45309" w:rsidRPr="00D10E5F" w:rsidRDefault="00BE4638" w:rsidP="00D10E5F">
      <w:pPr>
        <w:pStyle w:val="ListParagraph"/>
        <w:numPr>
          <w:ilvl w:val="1"/>
          <w:numId w:val="1"/>
        </w:numPr>
        <w:rPr>
          <w:lang w:val="en-US"/>
        </w:rPr>
      </w:pPr>
      <w:r w:rsidRPr="00D10E5F">
        <w:rPr>
          <w:lang w:val="en-US"/>
        </w:rPr>
        <w:t>Music and Arts Program</w:t>
      </w:r>
      <w:r w:rsidR="008F2C9E" w:rsidRPr="00D10E5F">
        <w:rPr>
          <w:lang w:val="en-US"/>
        </w:rPr>
        <w:t>:</w:t>
      </w:r>
    </w:p>
    <w:p w14:paraId="59060F9B" w14:textId="77777777" w:rsidR="00E7689F" w:rsidRDefault="00D10E5F" w:rsidP="00E7689F">
      <w:pPr>
        <w:pStyle w:val="ListParagraph"/>
        <w:numPr>
          <w:ilvl w:val="0"/>
          <w:numId w:val="6"/>
        </w:numPr>
        <w:rPr>
          <w:lang w:val="en-US"/>
        </w:rPr>
      </w:pPr>
      <w:r>
        <w:rPr>
          <w:lang w:val="en-US"/>
        </w:rPr>
        <w:t>Nil to report.</w:t>
      </w:r>
    </w:p>
    <w:p w14:paraId="5891A50B" w14:textId="77777777" w:rsidR="00D10E5F" w:rsidRPr="00D10E5F" w:rsidRDefault="00D10E5F" w:rsidP="00D10E5F">
      <w:pPr>
        <w:rPr>
          <w:lang w:val="en-US"/>
        </w:rPr>
      </w:pPr>
    </w:p>
    <w:p w14:paraId="66757AE0" w14:textId="77777777" w:rsidR="00BE4638" w:rsidRDefault="00BE4638" w:rsidP="00BE4638">
      <w:pPr>
        <w:pStyle w:val="ListParagraph"/>
        <w:numPr>
          <w:ilvl w:val="1"/>
          <w:numId w:val="1"/>
        </w:numPr>
        <w:rPr>
          <w:lang w:val="en-US"/>
        </w:rPr>
      </w:pPr>
      <w:r>
        <w:rPr>
          <w:lang w:val="en-US"/>
        </w:rPr>
        <w:t>Canteen</w:t>
      </w:r>
      <w:r w:rsidR="00986A14">
        <w:rPr>
          <w:lang w:val="en-US"/>
        </w:rPr>
        <w:t>:</w:t>
      </w:r>
    </w:p>
    <w:p w14:paraId="43F7C216" w14:textId="77777777" w:rsidR="00986A14" w:rsidRPr="00424CD6" w:rsidRDefault="00424CD6" w:rsidP="00424CD6">
      <w:pPr>
        <w:ind w:left="720"/>
        <w:rPr>
          <w:lang w:val="en-US"/>
        </w:rPr>
      </w:pPr>
      <w:r>
        <w:rPr>
          <w:lang w:val="en-US"/>
        </w:rPr>
        <w:t>Written report – see Appendix B</w:t>
      </w:r>
      <w:r w:rsidR="00A341BB">
        <w:rPr>
          <w:lang w:val="en-US"/>
        </w:rPr>
        <w:t>.</w:t>
      </w:r>
    </w:p>
    <w:p w14:paraId="12DD9040" w14:textId="77777777" w:rsidR="007F1878" w:rsidRDefault="007F1878" w:rsidP="007F1878">
      <w:pPr>
        <w:pStyle w:val="ListParagraph"/>
        <w:ind w:firstLine="360"/>
        <w:rPr>
          <w:lang w:val="en-US"/>
        </w:rPr>
      </w:pPr>
    </w:p>
    <w:p w14:paraId="58F39AF3" w14:textId="77777777" w:rsidR="00A5798B" w:rsidRDefault="00B42F8D" w:rsidP="007F1878">
      <w:pPr>
        <w:pStyle w:val="ListParagraph"/>
        <w:ind w:firstLine="360"/>
        <w:rPr>
          <w:lang w:val="en-US"/>
        </w:rPr>
      </w:pPr>
      <w:r w:rsidRPr="00B855B9">
        <w:rPr>
          <w:b/>
          <w:bCs/>
          <w:lang w:val="en-US"/>
        </w:rPr>
        <w:t>Action</w:t>
      </w:r>
      <w:r>
        <w:rPr>
          <w:lang w:val="en-US"/>
        </w:rPr>
        <w:t xml:space="preserve">: Petra to </w:t>
      </w:r>
      <w:r w:rsidR="00D10CD2">
        <w:rPr>
          <w:lang w:val="en-US"/>
        </w:rPr>
        <w:t>communicate with Phil regarding his investigations of possible alternatives to fixing the roller door (i.e. removing the door entirely and securing</w:t>
      </w:r>
      <w:r w:rsidR="00B855B9">
        <w:rPr>
          <w:lang w:val="en-US"/>
        </w:rPr>
        <w:t>/removing items inside)</w:t>
      </w:r>
    </w:p>
    <w:p w14:paraId="148C42DB" w14:textId="77777777" w:rsidR="00A5798B" w:rsidRPr="001F0199" w:rsidRDefault="00A5798B" w:rsidP="001F0199">
      <w:pPr>
        <w:rPr>
          <w:lang w:val="en-US"/>
        </w:rPr>
      </w:pPr>
    </w:p>
    <w:p w14:paraId="63ED9895" w14:textId="77777777" w:rsidR="00BE4638" w:rsidRDefault="00BE4638" w:rsidP="00BE4638">
      <w:pPr>
        <w:pStyle w:val="ListParagraph"/>
        <w:numPr>
          <w:ilvl w:val="1"/>
          <w:numId w:val="1"/>
        </w:numPr>
        <w:rPr>
          <w:lang w:val="en-US"/>
        </w:rPr>
      </w:pPr>
      <w:r>
        <w:rPr>
          <w:lang w:val="en-US"/>
        </w:rPr>
        <w:t>Uniform Shop</w:t>
      </w:r>
      <w:r w:rsidR="0013107E">
        <w:rPr>
          <w:lang w:val="en-US"/>
        </w:rPr>
        <w:t>:</w:t>
      </w:r>
    </w:p>
    <w:p w14:paraId="2D0381D8" w14:textId="77777777" w:rsidR="006208BC" w:rsidRDefault="006208BC" w:rsidP="006208BC">
      <w:pPr>
        <w:ind w:left="720"/>
        <w:rPr>
          <w:lang w:val="en-US"/>
        </w:rPr>
      </w:pPr>
      <w:r>
        <w:rPr>
          <w:lang w:val="en-US"/>
        </w:rPr>
        <w:t xml:space="preserve">Written report – see Appendix C. </w:t>
      </w:r>
    </w:p>
    <w:p w14:paraId="7A98FCA7" w14:textId="77777777" w:rsidR="006208BC" w:rsidRDefault="00CF73D8" w:rsidP="00CF73D8">
      <w:pPr>
        <w:pStyle w:val="ListParagraph"/>
        <w:numPr>
          <w:ilvl w:val="0"/>
          <w:numId w:val="6"/>
        </w:numPr>
        <w:rPr>
          <w:lang w:val="en-US"/>
        </w:rPr>
      </w:pPr>
      <w:r>
        <w:rPr>
          <w:lang w:val="en-US"/>
        </w:rPr>
        <w:t xml:space="preserve">PayPal machine has made a big difference. Joel moved the motion to buy another. </w:t>
      </w:r>
      <w:r w:rsidR="005338FE">
        <w:rPr>
          <w:lang w:val="en-US"/>
        </w:rPr>
        <w:t xml:space="preserve">Jim seconded the motion, the committee agreed. </w:t>
      </w:r>
    </w:p>
    <w:p w14:paraId="5A2193EB" w14:textId="77777777" w:rsidR="005338FE" w:rsidRDefault="00827139" w:rsidP="00CF73D8">
      <w:pPr>
        <w:pStyle w:val="ListParagraph"/>
        <w:numPr>
          <w:ilvl w:val="0"/>
          <w:numId w:val="6"/>
        </w:numPr>
        <w:rPr>
          <w:lang w:val="en-US"/>
        </w:rPr>
      </w:pPr>
      <w:r>
        <w:rPr>
          <w:lang w:val="en-US"/>
        </w:rPr>
        <w:t>Shop will be open on the first day of term.</w:t>
      </w:r>
    </w:p>
    <w:p w14:paraId="553484F2" w14:textId="77777777" w:rsidR="00827139" w:rsidRDefault="00827139" w:rsidP="00CF73D8">
      <w:pPr>
        <w:pStyle w:val="ListParagraph"/>
        <w:numPr>
          <w:ilvl w:val="0"/>
          <w:numId w:val="6"/>
        </w:numPr>
        <w:rPr>
          <w:lang w:val="en-US"/>
        </w:rPr>
      </w:pPr>
      <w:r>
        <w:rPr>
          <w:lang w:val="en-US"/>
        </w:rPr>
        <w:t>Alyssa moved the motion to buy a camping portable change area</w:t>
      </w:r>
      <w:r w:rsidR="00B80516">
        <w:rPr>
          <w:lang w:val="en-US"/>
        </w:rPr>
        <w:t xml:space="preserve">, Paula seconded, the committee agreed. </w:t>
      </w:r>
    </w:p>
    <w:p w14:paraId="5ADD2B4D" w14:textId="77777777" w:rsidR="00B80516" w:rsidRDefault="00B80516" w:rsidP="00CF73D8">
      <w:pPr>
        <w:pStyle w:val="ListParagraph"/>
        <w:numPr>
          <w:ilvl w:val="0"/>
          <w:numId w:val="6"/>
        </w:numPr>
        <w:rPr>
          <w:lang w:val="en-US"/>
        </w:rPr>
      </w:pPr>
      <w:r>
        <w:rPr>
          <w:lang w:val="en-US"/>
        </w:rPr>
        <w:t xml:space="preserve">Holly </w:t>
      </w:r>
      <w:proofErr w:type="spellStart"/>
      <w:r w:rsidR="003F6DFE">
        <w:rPr>
          <w:lang w:val="en-US"/>
        </w:rPr>
        <w:t>Brocklebank</w:t>
      </w:r>
      <w:proofErr w:type="spellEnd"/>
      <w:r w:rsidR="003F6DFE">
        <w:rPr>
          <w:lang w:val="en-US"/>
        </w:rPr>
        <w:t xml:space="preserve"> will be taking over the co-ordination role from Lucy</w:t>
      </w:r>
      <w:r w:rsidR="004C505B">
        <w:rPr>
          <w:lang w:val="en-US"/>
        </w:rPr>
        <w:t>.</w:t>
      </w:r>
    </w:p>
    <w:p w14:paraId="71D31EAF" w14:textId="77777777" w:rsidR="004C505B" w:rsidRDefault="004C505B" w:rsidP="00CF73D8">
      <w:pPr>
        <w:pStyle w:val="ListParagraph"/>
        <w:numPr>
          <w:ilvl w:val="0"/>
          <w:numId w:val="6"/>
        </w:numPr>
        <w:rPr>
          <w:lang w:val="en-US"/>
        </w:rPr>
      </w:pPr>
      <w:r>
        <w:rPr>
          <w:lang w:val="en-US"/>
        </w:rPr>
        <w:t>Kath confirmed that the uniform shop does not need to keep the handwritten sales records once entered onto the stock management sprea</w:t>
      </w:r>
      <w:r w:rsidR="00F348F5">
        <w:rPr>
          <w:lang w:val="en-US"/>
        </w:rPr>
        <w:t>dsheet. Keeping one record will suffice.</w:t>
      </w:r>
    </w:p>
    <w:p w14:paraId="4B4D0720" w14:textId="77777777" w:rsidR="00F348F5" w:rsidRDefault="00F348F5" w:rsidP="00CF73D8">
      <w:pPr>
        <w:pStyle w:val="ListParagraph"/>
        <w:numPr>
          <w:ilvl w:val="0"/>
          <w:numId w:val="6"/>
        </w:numPr>
        <w:rPr>
          <w:lang w:val="en-US"/>
        </w:rPr>
      </w:pPr>
      <w:r>
        <w:rPr>
          <w:lang w:val="en-US"/>
        </w:rPr>
        <w:t>Lucy was thanked by Petra and the committee for all her hard work</w:t>
      </w:r>
      <w:r w:rsidR="00932031">
        <w:rPr>
          <w:lang w:val="en-US"/>
        </w:rPr>
        <w:t>, and welcome and appreciation was given to Holly for undertaking the role.</w:t>
      </w:r>
    </w:p>
    <w:p w14:paraId="651731A9" w14:textId="77777777" w:rsidR="00E7053D" w:rsidRDefault="00E7053D" w:rsidP="00E7053D">
      <w:pPr>
        <w:rPr>
          <w:lang w:val="en-US"/>
        </w:rPr>
      </w:pPr>
    </w:p>
    <w:p w14:paraId="45D914D5" w14:textId="77777777" w:rsidR="00E7053D" w:rsidRPr="00E7053D" w:rsidRDefault="00E7053D" w:rsidP="00E7053D">
      <w:pPr>
        <w:ind w:left="1080"/>
        <w:rPr>
          <w:lang w:val="en-US"/>
        </w:rPr>
      </w:pPr>
      <w:r w:rsidRPr="000929E4">
        <w:rPr>
          <w:b/>
          <w:bCs/>
          <w:lang w:val="en-US"/>
        </w:rPr>
        <w:t>Action</w:t>
      </w:r>
      <w:r>
        <w:rPr>
          <w:lang w:val="en-US"/>
        </w:rPr>
        <w:t xml:space="preserve">: </w:t>
      </w:r>
      <w:r w:rsidR="00B87AEA">
        <w:rPr>
          <w:lang w:val="en-US"/>
        </w:rPr>
        <w:t xml:space="preserve">Uniform shop sub-committee member to purchase </w:t>
      </w:r>
    </w:p>
    <w:p w14:paraId="3401138F" w14:textId="77777777" w:rsidR="0013107E" w:rsidRPr="0013107E" w:rsidRDefault="0013107E" w:rsidP="0013107E">
      <w:pPr>
        <w:rPr>
          <w:lang w:val="en-US"/>
        </w:rPr>
      </w:pPr>
    </w:p>
    <w:p w14:paraId="2858292C" w14:textId="77777777" w:rsidR="00BE4638" w:rsidRDefault="00BE4638" w:rsidP="00BE4638">
      <w:pPr>
        <w:pStyle w:val="ListParagraph"/>
        <w:numPr>
          <w:ilvl w:val="1"/>
          <w:numId w:val="1"/>
        </w:numPr>
        <w:rPr>
          <w:lang w:val="en-US"/>
        </w:rPr>
      </w:pPr>
      <w:r>
        <w:rPr>
          <w:lang w:val="en-US"/>
        </w:rPr>
        <w:t>Class Rep Update</w:t>
      </w:r>
      <w:r w:rsidR="00DE1473">
        <w:rPr>
          <w:lang w:val="en-US"/>
        </w:rPr>
        <w:t>:</w:t>
      </w:r>
    </w:p>
    <w:p w14:paraId="593036C1" w14:textId="77777777" w:rsidR="008C5AB9" w:rsidRDefault="008C5AB9" w:rsidP="008C5AB9">
      <w:pPr>
        <w:pStyle w:val="ListParagraph"/>
        <w:numPr>
          <w:ilvl w:val="0"/>
          <w:numId w:val="6"/>
        </w:numPr>
        <w:rPr>
          <w:lang w:val="en-US"/>
        </w:rPr>
      </w:pPr>
      <w:r>
        <w:rPr>
          <w:lang w:val="en-US"/>
        </w:rPr>
        <w:t xml:space="preserve">Positive feedback </w:t>
      </w:r>
      <w:r w:rsidR="005E4E61">
        <w:rPr>
          <w:lang w:val="en-US"/>
        </w:rPr>
        <w:t xml:space="preserve">from parents </w:t>
      </w:r>
      <w:r w:rsidR="00AA6F8E">
        <w:rPr>
          <w:lang w:val="en-US"/>
        </w:rPr>
        <w:t xml:space="preserve">has been received by Paula </w:t>
      </w:r>
      <w:r w:rsidR="005E4E61">
        <w:rPr>
          <w:lang w:val="en-US"/>
        </w:rPr>
        <w:t>regar</w:t>
      </w:r>
      <w:r w:rsidR="00AA6F8E">
        <w:rPr>
          <w:lang w:val="en-US"/>
        </w:rPr>
        <w:t>ding</w:t>
      </w:r>
      <w:r w:rsidR="005E4E61">
        <w:rPr>
          <w:lang w:val="en-US"/>
        </w:rPr>
        <w:t xml:space="preserve"> the class rep</w:t>
      </w:r>
      <w:r w:rsidR="00AA6F8E">
        <w:rPr>
          <w:lang w:val="en-US"/>
        </w:rPr>
        <w:t xml:space="preserve"> program. </w:t>
      </w:r>
    </w:p>
    <w:p w14:paraId="29B165AD" w14:textId="77777777" w:rsidR="00AA6F8E" w:rsidRDefault="00AA6F8E" w:rsidP="008C5AB9">
      <w:pPr>
        <w:pStyle w:val="ListParagraph"/>
        <w:numPr>
          <w:ilvl w:val="0"/>
          <w:numId w:val="6"/>
        </w:numPr>
        <w:rPr>
          <w:lang w:val="en-US"/>
        </w:rPr>
      </w:pPr>
      <w:r>
        <w:rPr>
          <w:lang w:val="en-US"/>
        </w:rPr>
        <w:t>Paula will continue in the role in 2020.</w:t>
      </w:r>
    </w:p>
    <w:p w14:paraId="15967657" w14:textId="77777777" w:rsidR="00AA6F8E" w:rsidRDefault="003A3B23" w:rsidP="008C5AB9">
      <w:pPr>
        <w:pStyle w:val="ListParagraph"/>
        <w:numPr>
          <w:ilvl w:val="0"/>
          <w:numId w:val="6"/>
        </w:numPr>
        <w:rPr>
          <w:lang w:val="en-US"/>
        </w:rPr>
      </w:pPr>
      <w:r>
        <w:rPr>
          <w:lang w:val="en-US"/>
        </w:rPr>
        <w:t>Parents have already begun to volunteer for the parent rep role for 2020.</w:t>
      </w:r>
    </w:p>
    <w:p w14:paraId="4846AEF0" w14:textId="77777777" w:rsidR="003A3B23" w:rsidRDefault="003A3B23" w:rsidP="008C5AB9">
      <w:pPr>
        <w:pStyle w:val="ListParagraph"/>
        <w:numPr>
          <w:ilvl w:val="0"/>
          <w:numId w:val="6"/>
        </w:numPr>
        <w:rPr>
          <w:lang w:val="en-US"/>
        </w:rPr>
      </w:pPr>
      <w:r>
        <w:rPr>
          <w:lang w:val="en-US"/>
        </w:rPr>
        <w:t xml:space="preserve">Discussion </w:t>
      </w:r>
      <w:r w:rsidR="00616903">
        <w:rPr>
          <w:lang w:val="en-US"/>
        </w:rPr>
        <w:t>regarding how best to contact families next year, through email or seesaw.</w:t>
      </w:r>
    </w:p>
    <w:p w14:paraId="5AB20407" w14:textId="77777777" w:rsidR="00101074" w:rsidRDefault="00101074" w:rsidP="008C5AB9">
      <w:pPr>
        <w:pStyle w:val="ListParagraph"/>
        <w:numPr>
          <w:ilvl w:val="0"/>
          <w:numId w:val="6"/>
        </w:numPr>
        <w:rPr>
          <w:lang w:val="en-US"/>
        </w:rPr>
      </w:pPr>
      <w:r>
        <w:rPr>
          <w:lang w:val="en-US"/>
        </w:rPr>
        <w:t>Paula thanked by Petra and the committee for her great work through 2019.</w:t>
      </w:r>
    </w:p>
    <w:p w14:paraId="7A516E62" w14:textId="77777777" w:rsidR="00101074" w:rsidRDefault="00101074" w:rsidP="00101074">
      <w:pPr>
        <w:rPr>
          <w:lang w:val="en-US"/>
        </w:rPr>
      </w:pPr>
    </w:p>
    <w:p w14:paraId="2104B0BF" w14:textId="2E887F0C" w:rsidR="00493683" w:rsidRDefault="00101074" w:rsidP="00B24ABD">
      <w:pPr>
        <w:ind w:left="1080"/>
        <w:rPr>
          <w:lang w:val="en-US"/>
        </w:rPr>
      </w:pPr>
      <w:r w:rsidRPr="000929E4">
        <w:rPr>
          <w:b/>
          <w:bCs/>
          <w:lang w:val="en-US"/>
        </w:rPr>
        <w:t>Action</w:t>
      </w:r>
      <w:r>
        <w:rPr>
          <w:lang w:val="en-US"/>
        </w:rPr>
        <w:t xml:space="preserve">: Paula to </w:t>
      </w:r>
      <w:r w:rsidR="009B4AC8">
        <w:rPr>
          <w:lang w:val="en-US"/>
        </w:rPr>
        <w:t xml:space="preserve">discuss with school whether parent reps can use seesaw to communicate with the parents of children in their </w:t>
      </w:r>
      <w:r w:rsidR="000929E4">
        <w:rPr>
          <w:lang w:val="en-US"/>
        </w:rPr>
        <w:t>class.</w:t>
      </w:r>
    </w:p>
    <w:p w14:paraId="457EC0A8" w14:textId="77777777" w:rsidR="00B715B6" w:rsidRPr="00493683" w:rsidRDefault="00B715B6" w:rsidP="00B24ABD">
      <w:pPr>
        <w:ind w:left="1080"/>
        <w:rPr>
          <w:lang w:val="en-US"/>
        </w:rPr>
      </w:pPr>
    </w:p>
    <w:p w14:paraId="4BFD4EB3" w14:textId="77777777" w:rsidR="00BE4638" w:rsidRDefault="00BE4638" w:rsidP="00BE4638">
      <w:pPr>
        <w:pStyle w:val="ListParagraph"/>
        <w:numPr>
          <w:ilvl w:val="1"/>
          <w:numId w:val="1"/>
        </w:numPr>
        <w:rPr>
          <w:lang w:val="en-US"/>
        </w:rPr>
      </w:pPr>
      <w:r>
        <w:rPr>
          <w:lang w:val="en-US"/>
        </w:rPr>
        <w:t>Book Club</w:t>
      </w:r>
      <w:r w:rsidR="002C5233">
        <w:rPr>
          <w:lang w:val="en-US"/>
        </w:rPr>
        <w:t>:</w:t>
      </w:r>
    </w:p>
    <w:p w14:paraId="4FC11586" w14:textId="77777777" w:rsidR="002C5233" w:rsidRDefault="002C5233" w:rsidP="002C5233">
      <w:pPr>
        <w:pStyle w:val="ListParagraph"/>
        <w:numPr>
          <w:ilvl w:val="0"/>
          <w:numId w:val="6"/>
        </w:numPr>
        <w:rPr>
          <w:lang w:val="en-US"/>
        </w:rPr>
      </w:pPr>
      <w:r>
        <w:rPr>
          <w:lang w:val="en-US"/>
        </w:rPr>
        <w:t>Nil to report.</w:t>
      </w:r>
    </w:p>
    <w:p w14:paraId="3D63901E" w14:textId="77777777" w:rsidR="00A21789" w:rsidRPr="00A21789" w:rsidRDefault="00A21789" w:rsidP="00A21789">
      <w:pPr>
        <w:rPr>
          <w:lang w:val="en-US"/>
        </w:rPr>
      </w:pPr>
    </w:p>
    <w:p w14:paraId="2F9CB1F4" w14:textId="77777777" w:rsidR="00BE4638" w:rsidRDefault="00BE4638" w:rsidP="00BE4638">
      <w:pPr>
        <w:pStyle w:val="ListParagraph"/>
        <w:numPr>
          <w:ilvl w:val="1"/>
          <w:numId w:val="1"/>
        </w:numPr>
        <w:rPr>
          <w:lang w:val="en-US"/>
        </w:rPr>
      </w:pPr>
      <w:r>
        <w:rPr>
          <w:lang w:val="en-US"/>
        </w:rPr>
        <w:t>School Banking</w:t>
      </w:r>
      <w:r w:rsidR="00B55F4E">
        <w:rPr>
          <w:lang w:val="en-US"/>
        </w:rPr>
        <w:t>:</w:t>
      </w:r>
    </w:p>
    <w:p w14:paraId="2963BC6D" w14:textId="77777777" w:rsidR="00E176C4" w:rsidRDefault="00E176C4" w:rsidP="00E176C4">
      <w:pPr>
        <w:ind w:left="720"/>
        <w:rPr>
          <w:lang w:val="en-US"/>
        </w:rPr>
      </w:pPr>
      <w:r>
        <w:rPr>
          <w:lang w:val="en-US"/>
        </w:rPr>
        <w:t>Written report – see Appendix D.</w:t>
      </w:r>
    </w:p>
    <w:p w14:paraId="724072D1" w14:textId="77777777" w:rsidR="00342F4D" w:rsidRDefault="00FF342B" w:rsidP="00342F4D">
      <w:pPr>
        <w:pStyle w:val="ListParagraph"/>
        <w:numPr>
          <w:ilvl w:val="0"/>
          <w:numId w:val="6"/>
        </w:numPr>
        <w:rPr>
          <w:lang w:val="en-US"/>
        </w:rPr>
      </w:pPr>
      <w:r>
        <w:rPr>
          <w:lang w:val="en-US"/>
        </w:rPr>
        <w:t xml:space="preserve">Jo discussed the </w:t>
      </w:r>
      <w:r w:rsidR="00646763">
        <w:rPr>
          <w:lang w:val="en-US"/>
        </w:rPr>
        <w:t>desire of the school banking sub-committee to have a</w:t>
      </w:r>
      <w:r w:rsidR="00DC09FF">
        <w:rPr>
          <w:lang w:val="en-US"/>
        </w:rPr>
        <w:t xml:space="preserve"> more settled and permanent place to do banking. Locations were discussed including the possibility of the foyer. </w:t>
      </w:r>
    </w:p>
    <w:p w14:paraId="2D81B83C" w14:textId="77777777" w:rsidR="00DC09FF" w:rsidRDefault="00D35AFC" w:rsidP="00342F4D">
      <w:pPr>
        <w:pStyle w:val="ListParagraph"/>
        <w:numPr>
          <w:ilvl w:val="0"/>
          <w:numId w:val="6"/>
        </w:numPr>
        <w:rPr>
          <w:lang w:val="en-US"/>
        </w:rPr>
      </w:pPr>
      <w:r>
        <w:rPr>
          <w:lang w:val="en-US"/>
        </w:rPr>
        <w:t xml:space="preserve">Discussion about incentives and rewards to encourage children to bank and save more. </w:t>
      </w:r>
    </w:p>
    <w:p w14:paraId="64859675" w14:textId="77777777" w:rsidR="00F61F03" w:rsidRDefault="00F61F03" w:rsidP="00342F4D">
      <w:pPr>
        <w:pStyle w:val="ListParagraph"/>
        <w:numPr>
          <w:ilvl w:val="0"/>
          <w:numId w:val="6"/>
        </w:numPr>
        <w:rPr>
          <w:lang w:val="en-US"/>
        </w:rPr>
      </w:pPr>
      <w:r>
        <w:rPr>
          <w:lang w:val="en-US"/>
        </w:rPr>
        <w:t xml:space="preserve">The committee discussed the need to take the ‘middle road,’ noting that </w:t>
      </w:r>
      <w:r w:rsidR="003526A4">
        <w:rPr>
          <w:lang w:val="en-US"/>
        </w:rPr>
        <w:t xml:space="preserve">given the recent royal commission into banking, </w:t>
      </w:r>
      <w:r>
        <w:rPr>
          <w:lang w:val="en-US"/>
        </w:rPr>
        <w:t xml:space="preserve">some parents were </w:t>
      </w:r>
      <w:r w:rsidR="00B85ACA">
        <w:rPr>
          <w:lang w:val="en-US"/>
        </w:rPr>
        <w:t xml:space="preserve">not as enthusiastic about the school banking scheme as others. </w:t>
      </w:r>
    </w:p>
    <w:p w14:paraId="73E9FD56" w14:textId="77777777" w:rsidR="00D40935" w:rsidRPr="00D40935" w:rsidRDefault="00D40935" w:rsidP="00D40935">
      <w:pPr>
        <w:rPr>
          <w:lang w:val="en-US"/>
        </w:rPr>
      </w:pPr>
    </w:p>
    <w:p w14:paraId="72A8CF97" w14:textId="77777777" w:rsidR="00BE4638" w:rsidRPr="00D40935" w:rsidRDefault="00BE4638" w:rsidP="00BE4638">
      <w:pPr>
        <w:pStyle w:val="ListParagraph"/>
        <w:numPr>
          <w:ilvl w:val="0"/>
          <w:numId w:val="1"/>
        </w:numPr>
        <w:rPr>
          <w:b/>
          <w:bCs/>
          <w:lang w:val="en-US"/>
        </w:rPr>
      </w:pPr>
      <w:r w:rsidRPr="00D40935">
        <w:rPr>
          <w:b/>
          <w:bCs/>
          <w:lang w:val="en-US"/>
        </w:rPr>
        <w:t>Other Business</w:t>
      </w:r>
      <w:r w:rsidR="00BB1E7C">
        <w:rPr>
          <w:b/>
          <w:bCs/>
          <w:lang w:val="en-US"/>
        </w:rPr>
        <w:t>:</w:t>
      </w:r>
    </w:p>
    <w:p w14:paraId="5130BDBA" w14:textId="77777777" w:rsidR="006E2759" w:rsidRDefault="006E2759" w:rsidP="00057D34">
      <w:pPr>
        <w:ind w:firstLine="720"/>
        <w:rPr>
          <w:lang w:val="en-US"/>
        </w:rPr>
      </w:pPr>
      <w:r w:rsidRPr="00057D34">
        <w:rPr>
          <w:lang w:val="en-US"/>
        </w:rPr>
        <w:t>Welcome picnic 2020</w:t>
      </w:r>
    </w:p>
    <w:p w14:paraId="55EB7BBC" w14:textId="77777777" w:rsidR="00A33DB8" w:rsidRDefault="00EB1E48" w:rsidP="006E2759">
      <w:pPr>
        <w:pStyle w:val="ListParagraph"/>
        <w:numPr>
          <w:ilvl w:val="0"/>
          <w:numId w:val="6"/>
        </w:numPr>
        <w:rPr>
          <w:lang w:val="en-US"/>
        </w:rPr>
      </w:pPr>
      <w:r w:rsidRPr="00A33DB8">
        <w:rPr>
          <w:lang w:val="en-US"/>
        </w:rPr>
        <w:t xml:space="preserve">This year </w:t>
      </w:r>
      <w:r w:rsidR="00A33DB8">
        <w:rPr>
          <w:lang w:val="en-US"/>
        </w:rPr>
        <w:t xml:space="preserve">the </w:t>
      </w:r>
      <w:r w:rsidRPr="00A33DB8">
        <w:rPr>
          <w:lang w:val="en-US"/>
        </w:rPr>
        <w:t xml:space="preserve">school had </w:t>
      </w:r>
      <w:r w:rsidR="00A33DB8">
        <w:rPr>
          <w:lang w:val="en-US"/>
        </w:rPr>
        <w:t xml:space="preserve">a </w:t>
      </w:r>
      <w:r w:rsidRPr="00A33DB8">
        <w:rPr>
          <w:lang w:val="en-US"/>
        </w:rPr>
        <w:t>50 years picnic instead</w:t>
      </w:r>
      <w:r w:rsidR="00A33DB8">
        <w:rPr>
          <w:lang w:val="en-US"/>
        </w:rPr>
        <w:t xml:space="preserve"> of a welcome picnic</w:t>
      </w:r>
      <w:r w:rsidRPr="00A33DB8">
        <w:rPr>
          <w:lang w:val="en-US"/>
        </w:rPr>
        <w:t xml:space="preserve">. </w:t>
      </w:r>
    </w:p>
    <w:p w14:paraId="45F6BC1B" w14:textId="77777777" w:rsidR="003D2927" w:rsidRDefault="00A33DB8" w:rsidP="006E2759">
      <w:pPr>
        <w:pStyle w:val="ListParagraph"/>
        <w:numPr>
          <w:ilvl w:val="0"/>
          <w:numId w:val="6"/>
        </w:numPr>
        <w:rPr>
          <w:lang w:val="en-US"/>
        </w:rPr>
      </w:pPr>
      <w:r>
        <w:rPr>
          <w:lang w:val="en-US"/>
        </w:rPr>
        <w:t xml:space="preserve">Discussion </w:t>
      </w:r>
      <w:r w:rsidR="00657EF3">
        <w:rPr>
          <w:lang w:val="en-US"/>
        </w:rPr>
        <w:t xml:space="preserve">around the date of the welcome picnic, and the need to avoid school camp time. </w:t>
      </w:r>
    </w:p>
    <w:p w14:paraId="259B255C" w14:textId="77777777" w:rsidR="007D01EF" w:rsidRDefault="008E1CCC" w:rsidP="006E2759">
      <w:pPr>
        <w:pStyle w:val="ListParagraph"/>
        <w:numPr>
          <w:ilvl w:val="0"/>
          <w:numId w:val="6"/>
        </w:numPr>
        <w:rPr>
          <w:lang w:val="en-US"/>
        </w:rPr>
      </w:pPr>
      <w:r w:rsidRPr="00A33DB8">
        <w:rPr>
          <w:lang w:val="en-US"/>
        </w:rPr>
        <w:t>W</w:t>
      </w:r>
      <w:r w:rsidR="00004DDF" w:rsidRPr="00A33DB8">
        <w:rPr>
          <w:lang w:val="en-US"/>
        </w:rPr>
        <w:t>eek 5</w:t>
      </w:r>
      <w:r w:rsidRPr="00A33DB8">
        <w:rPr>
          <w:lang w:val="en-US"/>
        </w:rPr>
        <w:t xml:space="preserve">, Wednesday </w:t>
      </w:r>
      <w:r w:rsidR="0048132F" w:rsidRPr="00A33DB8">
        <w:rPr>
          <w:lang w:val="en-US"/>
        </w:rPr>
        <w:t>4</w:t>
      </w:r>
      <w:r w:rsidR="0048132F" w:rsidRPr="00A33DB8">
        <w:rPr>
          <w:vertAlign w:val="superscript"/>
          <w:lang w:val="en-US"/>
        </w:rPr>
        <w:t>th</w:t>
      </w:r>
      <w:r w:rsidR="0048132F" w:rsidRPr="00A33DB8">
        <w:rPr>
          <w:lang w:val="en-US"/>
        </w:rPr>
        <w:t xml:space="preserve"> March</w:t>
      </w:r>
      <w:r w:rsidR="003D2927">
        <w:rPr>
          <w:lang w:val="en-US"/>
        </w:rPr>
        <w:t xml:space="preserve"> 2020 is the proposed date.</w:t>
      </w:r>
    </w:p>
    <w:p w14:paraId="4BF51430" w14:textId="5D492BA6" w:rsidR="007D01EF" w:rsidRDefault="007D01EF" w:rsidP="006E2759">
      <w:pPr>
        <w:pStyle w:val="ListParagraph"/>
        <w:numPr>
          <w:ilvl w:val="0"/>
          <w:numId w:val="6"/>
        </w:numPr>
        <w:rPr>
          <w:lang w:val="en-US"/>
        </w:rPr>
      </w:pPr>
      <w:r>
        <w:rPr>
          <w:lang w:val="en-US"/>
        </w:rPr>
        <w:t xml:space="preserve">Dinner will be ordered through </w:t>
      </w:r>
      <w:proofErr w:type="spellStart"/>
      <w:r>
        <w:rPr>
          <w:lang w:val="en-US"/>
        </w:rPr>
        <w:t>flexisch</w:t>
      </w:r>
      <w:r w:rsidR="00502706">
        <w:rPr>
          <w:lang w:val="en-US"/>
        </w:rPr>
        <w:t>o</w:t>
      </w:r>
      <w:r>
        <w:rPr>
          <w:lang w:val="en-US"/>
        </w:rPr>
        <w:t>ols</w:t>
      </w:r>
      <w:proofErr w:type="spellEnd"/>
      <w:r>
        <w:rPr>
          <w:lang w:val="en-US"/>
        </w:rPr>
        <w:t xml:space="preserve">. </w:t>
      </w:r>
    </w:p>
    <w:p w14:paraId="14144025" w14:textId="77777777" w:rsidR="007D01EF" w:rsidRDefault="007D01EF" w:rsidP="007D01EF">
      <w:pPr>
        <w:ind w:left="1080"/>
        <w:rPr>
          <w:lang w:val="en-US"/>
        </w:rPr>
      </w:pPr>
    </w:p>
    <w:p w14:paraId="67ED8296" w14:textId="77777777" w:rsidR="00F05436" w:rsidRDefault="007D01EF" w:rsidP="007D01EF">
      <w:pPr>
        <w:ind w:left="1080"/>
        <w:rPr>
          <w:lang w:val="en-US"/>
        </w:rPr>
      </w:pPr>
      <w:r w:rsidRPr="00393B5A">
        <w:rPr>
          <w:b/>
          <w:bCs/>
          <w:lang w:val="en-US"/>
        </w:rPr>
        <w:t>Action</w:t>
      </w:r>
      <w:r>
        <w:rPr>
          <w:lang w:val="en-US"/>
        </w:rPr>
        <w:t xml:space="preserve">: Kath will liaise with Phil regarding date. </w:t>
      </w:r>
      <w:r w:rsidR="00622790" w:rsidRPr="007D01EF">
        <w:rPr>
          <w:lang w:val="en-US"/>
        </w:rPr>
        <w:t xml:space="preserve">Paula will </w:t>
      </w:r>
      <w:r>
        <w:rPr>
          <w:lang w:val="en-US"/>
        </w:rPr>
        <w:t xml:space="preserve">inform </w:t>
      </w:r>
      <w:r w:rsidR="00622790" w:rsidRPr="007D01EF">
        <w:rPr>
          <w:lang w:val="en-US"/>
        </w:rPr>
        <w:t>class reps</w:t>
      </w:r>
      <w:r>
        <w:rPr>
          <w:lang w:val="en-US"/>
        </w:rPr>
        <w:t xml:space="preserve"> to save the date,</w:t>
      </w:r>
      <w:r w:rsidR="00622790" w:rsidRPr="007D01EF">
        <w:rPr>
          <w:lang w:val="en-US"/>
        </w:rPr>
        <w:t xml:space="preserve"> </w:t>
      </w:r>
      <w:r w:rsidR="00C2492D" w:rsidRPr="007D01EF">
        <w:rPr>
          <w:lang w:val="en-US"/>
        </w:rPr>
        <w:t>and put in newsletter.</w:t>
      </w:r>
      <w:r w:rsidR="00004DDF" w:rsidRPr="007D01EF">
        <w:rPr>
          <w:lang w:val="en-US"/>
        </w:rPr>
        <w:t xml:space="preserve"> </w:t>
      </w:r>
      <w:r w:rsidR="008A2CF4" w:rsidRPr="007D01EF">
        <w:rPr>
          <w:lang w:val="en-US"/>
        </w:rPr>
        <w:t>Kath</w:t>
      </w:r>
      <w:r w:rsidR="001B555B" w:rsidRPr="007D01EF">
        <w:rPr>
          <w:lang w:val="en-US"/>
        </w:rPr>
        <w:t xml:space="preserve"> and Wendy will organize</w:t>
      </w:r>
      <w:r w:rsidR="00393B5A">
        <w:rPr>
          <w:lang w:val="en-US"/>
        </w:rPr>
        <w:t xml:space="preserve"> the picnic</w:t>
      </w:r>
      <w:r w:rsidR="001B555B" w:rsidRPr="007D01EF">
        <w:rPr>
          <w:lang w:val="en-US"/>
        </w:rPr>
        <w:t>.</w:t>
      </w:r>
    </w:p>
    <w:p w14:paraId="1DB7A8B5" w14:textId="078AEABA" w:rsidR="00393B5A" w:rsidRDefault="00393B5A" w:rsidP="00393B5A">
      <w:pPr>
        <w:rPr>
          <w:lang w:val="en-US"/>
        </w:rPr>
      </w:pPr>
    </w:p>
    <w:p w14:paraId="775B90C6" w14:textId="77777777" w:rsidR="00DC6A5F" w:rsidRDefault="00DC6A5F" w:rsidP="00393B5A">
      <w:pPr>
        <w:rPr>
          <w:lang w:val="en-US"/>
        </w:rPr>
      </w:pPr>
    </w:p>
    <w:p w14:paraId="29CFF708" w14:textId="77777777" w:rsidR="00393B5A" w:rsidRDefault="00393B5A" w:rsidP="00393B5A">
      <w:pPr>
        <w:rPr>
          <w:lang w:val="en-US"/>
        </w:rPr>
      </w:pPr>
      <w:r>
        <w:rPr>
          <w:lang w:val="en-US"/>
        </w:rPr>
        <w:lastRenderedPageBreak/>
        <w:tab/>
        <w:t>Trivia night</w:t>
      </w:r>
    </w:p>
    <w:p w14:paraId="2A44A821" w14:textId="77777777" w:rsidR="00B948C7" w:rsidRDefault="00B948C7" w:rsidP="00B948C7">
      <w:pPr>
        <w:pStyle w:val="ListParagraph"/>
        <w:numPr>
          <w:ilvl w:val="0"/>
          <w:numId w:val="6"/>
        </w:numPr>
        <w:rPr>
          <w:lang w:val="en-US"/>
        </w:rPr>
      </w:pPr>
      <w:r>
        <w:rPr>
          <w:lang w:val="en-US"/>
        </w:rPr>
        <w:t>Usually held at the end of term 2.</w:t>
      </w:r>
    </w:p>
    <w:p w14:paraId="26F2B2A3" w14:textId="77777777" w:rsidR="00B948C7" w:rsidRDefault="00B948C7" w:rsidP="00B948C7">
      <w:pPr>
        <w:pStyle w:val="ListParagraph"/>
        <w:numPr>
          <w:ilvl w:val="0"/>
          <w:numId w:val="6"/>
        </w:numPr>
        <w:rPr>
          <w:lang w:val="en-US"/>
        </w:rPr>
      </w:pPr>
      <w:r>
        <w:rPr>
          <w:lang w:val="en-US"/>
        </w:rPr>
        <w:t>Responsibility for organization will be assigned next meeting.</w:t>
      </w:r>
    </w:p>
    <w:p w14:paraId="47BBD6FB" w14:textId="77777777" w:rsidR="00B948C7" w:rsidRDefault="00B948C7" w:rsidP="00B948C7">
      <w:pPr>
        <w:rPr>
          <w:lang w:val="en-US"/>
        </w:rPr>
      </w:pPr>
    </w:p>
    <w:p w14:paraId="0C3324C4" w14:textId="77777777" w:rsidR="00B948C7" w:rsidRPr="00B948C7" w:rsidRDefault="00B948C7" w:rsidP="00B948C7">
      <w:pPr>
        <w:ind w:left="1080"/>
        <w:rPr>
          <w:lang w:val="en-US"/>
        </w:rPr>
      </w:pPr>
      <w:r w:rsidRPr="008B54E0">
        <w:rPr>
          <w:b/>
          <w:bCs/>
          <w:lang w:val="en-US"/>
        </w:rPr>
        <w:t>Action</w:t>
      </w:r>
      <w:r>
        <w:rPr>
          <w:lang w:val="en-US"/>
        </w:rPr>
        <w:t xml:space="preserve">: </w:t>
      </w:r>
      <w:r w:rsidR="00841EFC">
        <w:rPr>
          <w:lang w:val="en-US"/>
        </w:rPr>
        <w:t xml:space="preserve">Jim will call labour club to check function room availability. </w:t>
      </w:r>
    </w:p>
    <w:p w14:paraId="211634EB" w14:textId="77777777" w:rsidR="000C2092" w:rsidRDefault="000C2092" w:rsidP="006E2759">
      <w:pPr>
        <w:pStyle w:val="ListParagraph"/>
        <w:ind w:left="1440"/>
        <w:rPr>
          <w:lang w:val="en-US"/>
        </w:rPr>
      </w:pPr>
    </w:p>
    <w:p w14:paraId="6BF8DA4F" w14:textId="77777777" w:rsidR="006E2759" w:rsidRPr="008B54E0" w:rsidRDefault="006E2759" w:rsidP="006E2759">
      <w:pPr>
        <w:pStyle w:val="ListParagraph"/>
        <w:numPr>
          <w:ilvl w:val="0"/>
          <w:numId w:val="1"/>
        </w:numPr>
        <w:rPr>
          <w:b/>
          <w:bCs/>
          <w:lang w:val="en-US"/>
        </w:rPr>
      </w:pPr>
      <w:r w:rsidRPr="008B54E0">
        <w:rPr>
          <w:b/>
          <w:bCs/>
          <w:lang w:val="en-US"/>
        </w:rPr>
        <w:t>Thanks for this year</w:t>
      </w:r>
      <w:r w:rsidR="00BB1E7C">
        <w:rPr>
          <w:b/>
          <w:bCs/>
          <w:lang w:val="en-US"/>
        </w:rPr>
        <w:t>:</w:t>
      </w:r>
    </w:p>
    <w:p w14:paraId="44DBF8B8" w14:textId="77777777" w:rsidR="00A43DBB" w:rsidRDefault="008B54E0" w:rsidP="008B54E0">
      <w:pPr>
        <w:pStyle w:val="ListParagraph"/>
        <w:numPr>
          <w:ilvl w:val="0"/>
          <w:numId w:val="6"/>
        </w:numPr>
        <w:rPr>
          <w:lang w:val="en-US"/>
        </w:rPr>
      </w:pPr>
      <w:r>
        <w:rPr>
          <w:lang w:val="en-US"/>
        </w:rPr>
        <w:t xml:space="preserve">Petra thanked the committee for </w:t>
      </w:r>
      <w:r w:rsidR="00A43DBB">
        <w:rPr>
          <w:lang w:val="en-US"/>
        </w:rPr>
        <w:t>their contribution to the school in 2019.</w:t>
      </w:r>
    </w:p>
    <w:p w14:paraId="45E17399" w14:textId="77777777" w:rsidR="00BB1E7C" w:rsidRDefault="00A43DBB" w:rsidP="008B54E0">
      <w:pPr>
        <w:pStyle w:val="ListParagraph"/>
        <w:numPr>
          <w:ilvl w:val="0"/>
          <w:numId w:val="6"/>
        </w:numPr>
        <w:rPr>
          <w:lang w:val="en-US"/>
        </w:rPr>
      </w:pPr>
      <w:r>
        <w:rPr>
          <w:lang w:val="en-US"/>
        </w:rPr>
        <w:t>New people</w:t>
      </w:r>
      <w:r w:rsidR="00BB1E7C">
        <w:rPr>
          <w:lang w:val="en-US"/>
        </w:rPr>
        <w:t xml:space="preserve"> to the P&amp;C were welcomed. </w:t>
      </w:r>
    </w:p>
    <w:p w14:paraId="751C9CBB" w14:textId="77777777" w:rsidR="00305F53" w:rsidRPr="008B54E0" w:rsidRDefault="00305F53" w:rsidP="00AD4987">
      <w:pPr>
        <w:pStyle w:val="ListParagraph"/>
        <w:ind w:left="1440"/>
        <w:rPr>
          <w:lang w:val="en-US"/>
        </w:rPr>
      </w:pPr>
    </w:p>
    <w:p w14:paraId="65B59E34" w14:textId="77777777" w:rsidR="006E2759" w:rsidRPr="00BB1E7C" w:rsidRDefault="006E2759" w:rsidP="006E2759">
      <w:pPr>
        <w:pStyle w:val="ListParagraph"/>
        <w:numPr>
          <w:ilvl w:val="0"/>
          <w:numId w:val="1"/>
        </w:numPr>
        <w:rPr>
          <w:b/>
          <w:bCs/>
          <w:lang w:val="en-US"/>
        </w:rPr>
      </w:pPr>
      <w:r w:rsidRPr="00BB1E7C">
        <w:rPr>
          <w:b/>
          <w:bCs/>
          <w:lang w:val="en-US"/>
        </w:rPr>
        <w:t>Date of next meeting:</w:t>
      </w:r>
    </w:p>
    <w:p w14:paraId="03831CDE" w14:textId="77777777" w:rsidR="006E2759" w:rsidRDefault="006E2759" w:rsidP="006E2759">
      <w:pPr>
        <w:pStyle w:val="ListParagraph"/>
        <w:ind w:left="1440"/>
        <w:rPr>
          <w:lang w:val="en-US"/>
        </w:rPr>
      </w:pPr>
      <w:r>
        <w:rPr>
          <w:lang w:val="en-US"/>
        </w:rPr>
        <w:t>18:30, Wednesday 19 February 2020</w:t>
      </w:r>
    </w:p>
    <w:p w14:paraId="57F71A4F" w14:textId="49976747" w:rsidR="00E37409" w:rsidRDefault="00E37409" w:rsidP="002F1280">
      <w:pPr>
        <w:rPr>
          <w:lang w:val="en-US"/>
        </w:rPr>
      </w:pPr>
    </w:p>
    <w:p w14:paraId="5061F9DD" w14:textId="77777777" w:rsidR="00E37409" w:rsidRDefault="00E37409">
      <w:pPr>
        <w:rPr>
          <w:lang w:val="en-US"/>
        </w:rPr>
      </w:pPr>
      <w:r>
        <w:rPr>
          <w:lang w:val="en-US"/>
        </w:rPr>
        <w:br w:type="page"/>
      </w:r>
    </w:p>
    <w:p w14:paraId="56AD18A5" w14:textId="31EB6567" w:rsidR="00E37409" w:rsidRDefault="00E37409" w:rsidP="002F1280">
      <w:pPr>
        <w:rPr>
          <w:lang w:val="en-US"/>
        </w:rPr>
      </w:pPr>
    </w:p>
    <w:p w14:paraId="02635A53" w14:textId="40846F7E" w:rsidR="002F1280" w:rsidRPr="00E37409" w:rsidRDefault="002F1280" w:rsidP="002F1280">
      <w:pPr>
        <w:rPr>
          <w:lang w:val="en-US"/>
        </w:rPr>
      </w:pPr>
      <w:r w:rsidRPr="002F1280">
        <w:rPr>
          <w:b/>
          <w:bCs/>
          <w:lang w:val="en-US"/>
        </w:rPr>
        <w:t>Appendix A – Principal’s Report</w:t>
      </w:r>
    </w:p>
    <w:p w14:paraId="388CE5AA" w14:textId="77777777" w:rsidR="001746E9" w:rsidRDefault="001746E9" w:rsidP="002F1280">
      <w:pPr>
        <w:rPr>
          <w:b/>
          <w:bCs/>
          <w:lang w:val="en-US"/>
        </w:rPr>
      </w:pPr>
    </w:p>
    <w:p w14:paraId="1053777D" w14:textId="77777777" w:rsidR="00F3226C" w:rsidRPr="001746E9" w:rsidRDefault="00F3226C" w:rsidP="00F3226C">
      <w:pPr>
        <w:rPr>
          <w:lang w:val="en-US"/>
        </w:rPr>
      </w:pPr>
      <w:r w:rsidRPr="001746E9">
        <w:rPr>
          <w:lang w:val="en-US"/>
        </w:rPr>
        <w:t>Aranda School P &amp; C – 12.12.19</w:t>
      </w:r>
    </w:p>
    <w:p w14:paraId="6D1BC0E3" w14:textId="77777777" w:rsidR="00F3226C" w:rsidRPr="001746E9" w:rsidRDefault="00F3226C" w:rsidP="00F3226C">
      <w:pPr>
        <w:rPr>
          <w:lang w:val="en-US"/>
        </w:rPr>
      </w:pPr>
      <w:r w:rsidRPr="001746E9">
        <w:rPr>
          <w:lang w:val="en-US"/>
        </w:rPr>
        <w:t>Principal’s report:</w:t>
      </w:r>
    </w:p>
    <w:p w14:paraId="5CC3B36F" w14:textId="77777777" w:rsidR="00F3226C" w:rsidRPr="001746E9" w:rsidRDefault="00F3226C" w:rsidP="00F3226C">
      <w:pPr>
        <w:rPr>
          <w:lang w:val="en-US"/>
        </w:rPr>
      </w:pPr>
      <w:r w:rsidRPr="001746E9">
        <w:rPr>
          <w:lang w:val="en-US"/>
        </w:rPr>
        <w:t>I’m sorry I can’t join you tonight. My evening calendar at this time of year is full of graduations, staff farewells, Christmas parties and Education Directorate functions.</w:t>
      </w:r>
    </w:p>
    <w:p w14:paraId="5AC7839D" w14:textId="77777777" w:rsidR="00F3226C" w:rsidRPr="001746E9" w:rsidRDefault="00F3226C" w:rsidP="00F3226C">
      <w:pPr>
        <w:rPr>
          <w:lang w:val="en-US"/>
        </w:rPr>
      </w:pPr>
      <w:r w:rsidRPr="001746E9">
        <w:rPr>
          <w:lang w:val="en-US"/>
        </w:rPr>
        <w:t>Thank you all so much for your hard work and support for our school this year. The fete was a big highlight for me, and I know the behind the scenes work from our P &amp; C that goes into this event.</w:t>
      </w:r>
    </w:p>
    <w:p w14:paraId="3310F328" w14:textId="77777777" w:rsidR="00F3226C" w:rsidRPr="001746E9" w:rsidRDefault="00F3226C" w:rsidP="00F3226C">
      <w:pPr>
        <w:rPr>
          <w:lang w:val="en-US"/>
        </w:rPr>
      </w:pPr>
      <w:r w:rsidRPr="001746E9">
        <w:rPr>
          <w:lang w:val="en-US"/>
        </w:rPr>
        <w:t>We have enjoyed multiple events this year to celebrate 50 years at Aranda School:</w:t>
      </w:r>
    </w:p>
    <w:p w14:paraId="2C4D0632" w14:textId="77777777" w:rsidR="00F3226C" w:rsidRPr="001746E9" w:rsidRDefault="00F3226C" w:rsidP="00F3226C">
      <w:pPr>
        <w:rPr>
          <w:lang w:val="en-US"/>
        </w:rPr>
      </w:pPr>
      <w:proofErr w:type="spellStart"/>
      <w:r w:rsidRPr="001746E9">
        <w:rPr>
          <w:lang w:val="en-US"/>
        </w:rPr>
        <w:t>Stromlo</w:t>
      </w:r>
      <w:proofErr w:type="spellEnd"/>
      <w:r w:rsidRPr="001746E9">
        <w:rPr>
          <w:lang w:val="en-US"/>
        </w:rPr>
        <w:t xml:space="preserve"> Park picnic, creating and opening our time capsules, Fete, Gala sports Day with other local schools, school tours with ex staff, students and families and the wonderful Citizenship ceremony.</w:t>
      </w:r>
    </w:p>
    <w:p w14:paraId="21F37CA4" w14:textId="77777777" w:rsidR="00F3226C" w:rsidRPr="001746E9" w:rsidRDefault="00F3226C" w:rsidP="00F3226C">
      <w:pPr>
        <w:rPr>
          <w:lang w:val="en-US"/>
        </w:rPr>
      </w:pPr>
      <w:r w:rsidRPr="001746E9">
        <w:rPr>
          <w:lang w:val="en-US"/>
        </w:rPr>
        <w:t>Staffing news:</w:t>
      </w:r>
    </w:p>
    <w:p w14:paraId="15015634" w14:textId="77777777" w:rsidR="00F3226C" w:rsidRPr="001746E9" w:rsidRDefault="00F3226C" w:rsidP="00F3226C">
      <w:pPr>
        <w:rPr>
          <w:lang w:val="en-US"/>
        </w:rPr>
      </w:pPr>
      <w:r w:rsidRPr="001746E9">
        <w:rPr>
          <w:lang w:val="en-US"/>
        </w:rPr>
        <w:t xml:space="preserve">It is time to fondly farewell four of our teachers who are successfully transferring to other ACT Public schools. Fiona </w:t>
      </w:r>
      <w:proofErr w:type="spellStart"/>
      <w:r w:rsidRPr="001746E9">
        <w:rPr>
          <w:lang w:val="en-US"/>
        </w:rPr>
        <w:t>Agostino</w:t>
      </w:r>
      <w:proofErr w:type="spellEnd"/>
      <w:r w:rsidRPr="001746E9">
        <w:rPr>
          <w:lang w:val="en-US"/>
        </w:rPr>
        <w:t xml:space="preserve">, Liz </w:t>
      </w:r>
      <w:proofErr w:type="spellStart"/>
      <w:r w:rsidRPr="001746E9">
        <w:rPr>
          <w:lang w:val="en-US"/>
        </w:rPr>
        <w:t>Gocentas</w:t>
      </w:r>
      <w:proofErr w:type="spellEnd"/>
      <w:r w:rsidRPr="001746E9">
        <w:rPr>
          <w:lang w:val="en-US"/>
        </w:rPr>
        <w:t xml:space="preserve">, Sarah Pringle and Shamim </w:t>
      </w:r>
      <w:proofErr w:type="spellStart"/>
      <w:r w:rsidRPr="001746E9">
        <w:rPr>
          <w:lang w:val="en-US"/>
        </w:rPr>
        <w:t>Sabetraftar</w:t>
      </w:r>
      <w:proofErr w:type="spellEnd"/>
      <w:r w:rsidRPr="001746E9">
        <w:rPr>
          <w:lang w:val="en-US"/>
        </w:rPr>
        <w:t xml:space="preserve"> will all be moving on. We greatly appreciate their contributions to our school and wish them all the best for their new and exciting challenges. We are also going to miss Geoff Bruce who we hope will join us again in a relief teaching role next year. Alex, our business manager and her husband Scott are eagerly awaiting the birth of their </w:t>
      </w:r>
      <w:proofErr w:type="spellStart"/>
      <w:r w:rsidRPr="001746E9">
        <w:rPr>
          <w:lang w:val="en-US"/>
        </w:rPr>
        <w:t>bub</w:t>
      </w:r>
      <w:proofErr w:type="spellEnd"/>
      <w:r w:rsidRPr="001746E9">
        <w:rPr>
          <w:lang w:val="en-US"/>
        </w:rPr>
        <w:t xml:space="preserve"> and we wish them all the best. New additions to the Aranda team are Rob Panozzo from Weetangera Primary, John Prior, Cameron James and Mara </w:t>
      </w:r>
      <w:proofErr w:type="spellStart"/>
      <w:r w:rsidRPr="001746E9">
        <w:rPr>
          <w:lang w:val="en-US"/>
        </w:rPr>
        <w:t>Nagaki</w:t>
      </w:r>
      <w:proofErr w:type="spellEnd"/>
      <w:r w:rsidRPr="001746E9">
        <w:rPr>
          <w:lang w:val="en-US"/>
        </w:rPr>
        <w:t xml:space="preserve"> our star new recruits.</w:t>
      </w:r>
    </w:p>
    <w:p w14:paraId="6F54CC53" w14:textId="77777777" w:rsidR="00F3226C" w:rsidRPr="001746E9" w:rsidRDefault="00F3226C" w:rsidP="00F3226C">
      <w:pPr>
        <w:rPr>
          <w:lang w:val="en-US"/>
        </w:rPr>
      </w:pPr>
      <w:r w:rsidRPr="001746E9">
        <w:rPr>
          <w:lang w:val="en-US"/>
        </w:rPr>
        <w:t>2019 independent review:</w:t>
      </w:r>
    </w:p>
    <w:p w14:paraId="232F7847" w14:textId="77777777" w:rsidR="00F3226C" w:rsidRPr="001746E9" w:rsidRDefault="00F3226C" w:rsidP="00F3226C">
      <w:pPr>
        <w:rPr>
          <w:lang w:val="en-US"/>
        </w:rPr>
      </w:pPr>
      <w:r w:rsidRPr="001746E9">
        <w:rPr>
          <w:lang w:val="en-US"/>
        </w:rPr>
        <w:t>It was a real confirmation of the outstanding reputation that Aranda School has when our independent review team delivered their report this year. We are proud of student achievement, the standard of teaching and community involvement at our school. The report can be found on the Aranda Primary School website.</w:t>
      </w:r>
    </w:p>
    <w:p w14:paraId="6F25F376" w14:textId="77777777" w:rsidR="00F3226C" w:rsidRPr="001746E9" w:rsidRDefault="00F3226C" w:rsidP="00F3226C">
      <w:pPr>
        <w:rPr>
          <w:lang w:val="en-US"/>
        </w:rPr>
      </w:pPr>
      <w:r w:rsidRPr="001746E9">
        <w:rPr>
          <w:lang w:val="en-US"/>
        </w:rPr>
        <w:t>Volunteers breakfast:</w:t>
      </w:r>
    </w:p>
    <w:p w14:paraId="1DF9F480" w14:textId="77777777" w:rsidR="00F3226C" w:rsidRPr="001746E9" w:rsidRDefault="00F3226C" w:rsidP="00F3226C">
      <w:pPr>
        <w:rPr>
          <w:lang w:val="en-US"/>
        </w:rPr>
      </w:pPr>
      <w:r w:rsidRPr="001746E9">
        <w:rPr>
          <w:lang w:val="en-US"/>
        </w:rPr>
        <w:t>This week, we hosted a good number of our community volunteers to say thanks for all that they do. Our school is a better place thanks to the kind volunteers that help us enrich the students lives.</w:t>
      </w:r>
    </w:p>
    <w:p w14:paraId="19258514" w14:textId="77777777" w:rsidR="00F3226C" w:rsidRPr="001746E9" w:rsidRDefault="00F3226C" w:rsidP="00F3226C">
      <w:pPr>
        <w:rPr>
          <w:lang w:val="en-US"/>
        </w:rPr>
      </w:pPr>
      <w:r w:rsidRPr="001746E9">
        <w:rPr>
          <w:lang w:val="en-US"/>
        </w:rPr>
        <w:t xml:space="preserve"> </w:t>
      </w:r>
    </w:p>
    <w:p w14:paraId="4F6F1B0B" w14:textId="77777777" w:rsidR="00F3226C" w:rsidRPr="001746E9" w:rsidRDefault="00F3226C" w:rsidP="00F3226C">
      <w:pPr>
        <w:rPr>
          <w:lang w:val="en-US"/>
        </w:rPr>
      </w:pPr>
      <w:r w:rsidRPr="001746E9">
        <w:rPr>
          <w:lang w:val="en-US"/>
        </w:rPr>
        <w:t>Phil Gray</w:t>
      </w:r>
    </w:p>
    <w:p w14:paraId="746D5979" w14:textId="77777777" w:rsidR="002F1280" w:rsidRDefault="002F1280" w:rsidP="002F1280">
      <w:pPr>
        <w:rPr>
          <w:lang w:val="en-US"/>
        </w:rPr>
      </w:pPr>
    </w:p>
    <w:p w14:paraId="220E670D" w14:textId="23BD4E9B" w:rsidR="00E37409" w:rsidRDefault="00E37409" w:rsidP="002F1280">
      <w:pPr>
        <w:rPr>
          <w:lang w:val="en-US"/>
        </w:rPr>
      </w:pPr>
    </w:p>
    <w:p w14:paraId="307D6893" w14:textId="77777777" w:rsidR="00E37409" w:rsidRDefault="00E37409">
      <w:pPr>
        <w:rPr>
          <w:lang w:val="en-US"/>
        </w:rPr>
      </w:pPr>
      <w:r>
        <w:rPr>
          <w:lang w:val="en-US"/>
        </w:rPr>
        <w:br w:type="page"/>
      </w:r>
    </w:p>
    <w:p w14:paraId="685BC5BA" w14:textId="439D6A16" w:rsidR="00E37409" w:rsidRDefault="00E37409" w:rsidP="002F1280">
      <w:pPr>
        <w:rPr>
          <w:lang w:val="en-US"/>
        </w:rPr>
      </w:pPr>
    </w:p>
    <w:p w14:paraId="1D942D60" w14:textId="01F86170" w:rsidR="00694EA1" w:rsidRPr="00B24011" w:rsidRDefault="00694EA1" w:rsidP="002F1280">
      <w:pPr>
        <w:rPr>
          <w:lang w:val="en-US"/>
        </w:rPr>
      </w:pPr>
      <w:r w:rsidRPr="00F377C6">
        <w:rPr>
          <w:b/>
          <w:bCs/>
          <w:lang w:val="en-US"/>
        </w:rPr>
        <w:t xml:space="preserve">Appendix B </w:t>
      </w:r>
      <w:r w:rsidR="00F377C6" w:rsidRPr="00F377C6">
        <w:rPr>
          <w:b/>
          <w:bCs/>
          <w:lang w:val="en-US"/>
        </w:rPr>
        <w:t>–</w:t>
      </w:r>
      <w:r w:rsidRPr="00F377C6">
        <w:rPr>
          <w:b/>
          <w:bCs/>
          <w:lang w:val="en-US"/>
        </w:rPr>
        <w:t xml:space="preserve"> </w:t>
      </w:r>
      <w:r w:rsidR="00F377C6" w:rsidRPr="00F377C6">
        <w:rPr>
          <w:b/>
          <w:bCs/>
          <w:lang w:val="en-US"/>
        </w:rPr>
        <w:t xml:space="preserve">Canteen </w:t>
      </w:r>
      <w:r w:rsidR="00502706" w:rsidRPr="00F377C6">
        <w:rPr>
          <w:b/>
          <w:bCs/>
          <w:lang w:val="en-US"/>
        </w:rPr>
        <w:t>Convener</w:t>
      </w:r>
      <w:r w:rsidR="00F377C6" w:rsidRPr="00F377C6">
        <w:rPr>
          <w:b/>
          <w:bCs/>
          <w:lang w:val="en-US"/>
        </w:rPr>
        <w:t xml:space="preserve"> Report</w:t>
      </w:r>
    </w:p>
    <w:p w14:paraId="589D7292" w14:textId="77777777" w:rsidR="00F377C6" w:rsidRPr="00F377C6" w:rsidRDefault="00F377C6" w:rsidP="002F1280">
      <w:pPr>
        <w:rPr>
          <w:b/>
          <w:bCs/>
          <w:lang w:val="en-US"/>
        </w:rPr>
      </w:pPr>
    </w:p>
    <w:p w14:paraId="2B413BCF" w14:textId="77777777" w:rsidR="00F377C6" w:rsidRPr="00F377C6" w:rsidRDefault="00F377C6" w:rsidP="00F377C6">
      <w:pPr>
        <w:rPr>
          <w:lang w:val="en-US"/>
        </w:rPr>
      </w:pPr>
      <w:r w:rsidRPr="00F377C6">
        <w:rPr>
          <w:lang w:val="en-US"/>
        </w:rPr>
        <w:t>Canteen Report 12/12/2019</w:t>
      </w:r>
    </w:p>
    <w:p w14:paraId="00A035D7" w14:textId="6B5ADDAD" w:rsidR="00F377C6" w:rsidRPr="00F377C6" w:rsidRDefault="00F377C6" w:rsidP="00F377C6">
      <w:pPr>
        <w:rPr>
          <w:lang w:val="en-US"/>
        </w:rPr>
      </w:pPr>
      <w:r w:rsidRPr="00F377C6">
        <w:rPr>
          <w:lang w:val="en-US"/>
        </w:rPr>
        <w:t xml:space="preserve">Jason McCrae, </w:t>
      </w:r>
      <w:r w:rsidR="00502706" w:rsidRPr="00F377C6">
        <w:rPr>
          <w:lang w:val="en-US"/>
        </w:rPr>
        <w:t>Convener</w:t>
      </w:r>
    </w:p>
    <w:p w14:paraId="1D3E3114" w14:textId="77777777" w:rsidR="00F377C6" w:rsidRPr="00F377C6" w:rsidRDefault="00F377C6" w:rsidP="00F377C6">
      <w:pPr>
        <w:rPr>
          <w:lang w:val="en-US"/>
        </w:rPr>
      </w:pPr>
      <w:r w:rsidRPr="00F377C6">
        <w:rPr>
          <w:lang w:val="en-US"/>
        </w:rPr>
        <w:t xml:space="preserve"> </w:t>
      </w:r>
    </w:p>
    <w:p w14:paraId="75ED9A0A" w14:textId="77777777" w:rsidR="00F377C6" w:rsidRPr="00F377C6" w:rsidRDefault="00F377C6" w:rsidP="00F377C6">
      <w:pPr>
        <w:rPr>
          <w:lang w:val="en-US"/>
        </w:rPr>
      </w:pPr>
      <w:r w:rsidRPr="00F377C6">
        <w:rPr>
          <w:lang w:val="en-US"/>
        </w:rPr>
        <w:t>The Canteen has continued to operate successfully throughout term with Helen McBean, Manager and Natalie Drummond, Assistant Manager.</w:t>
      </w:r>
    </w:p>
    <w:p w14:paraId="373B6BCE" w14:textId="77777777" w:rsidR="00F377C6" w:rsidRPr="00F377C6" w:rsidRDefault="00F377C6" w:rsidP="00F377C6">
      <w:pPr>
        <w:rPr>
          <w:lang w:val="en-US"/>
        </w:rPr>
      </w:pPr>
      <w:r w:rsidRPr="00F377C6">
        <w:rPr>
          <w:lang w:val="en-US"/>
        </w:rPr>
        <w:t xml:space="preserve"> </w:t>
      </w:r>
    </w:p>
    <w:p w14:paraId="7DA38AEF" w14:textId="77777777" w:rsidR="00F377C6" w:rsidRPr="00F377C6" w:rsidRDefault="00F377C6" w:rsidP="00F377C6">
      <w:pPr>
        <w:rPr>
          <w:lang w:val="en-US"/>
        </w:rPr>
      </w:pPr>
      <w:r w:rsidRPr="00F377C6">
        <w:rPr>
          <w:lang w:val="en-US"/>
        </w:rPr>
        <w:t>Items for the P&amp;C of Note:</w:t>
      </w:r>
    </w:p>
    <w:p w14:paraId="0615EF82" w14:textId="77777777" w:rsidR="00F377C6" w:rsidRPr="00F377C6" w:rsidRDefault="00F377C6" w:rsidP="00F377C6">
      <w:pPr>
        <w:rPr>
          <w:lang w:val="en-US"/>
        </w:rPr>
      </w:pPr>
      <w:r w:rsidRPr="00F377C6">
        <w:rPr>
          <w:lang w:val="en-US"/>
        </w:rPr>
        <w:t xml:space="preserve"> </w:t>
      </w:r>
    </w:p>
    <w:p w14:paraId="12920B4C" w14:textId="77777777" w:rsidR="00F377C6" w:rsidRPr="00F377C6" w:rsidRDefault="00F377C6" w:rsidP="00F377C6">
      <w:pPr>
        <w:rPr>
          <w:lang w:val="en-US"/>
        </w:rPr>
      </w:pPr>
      <w:r w:rsidRPr="00F377C6">
        <w:rPr>
          <w:lang w:val="en-US"/>
        </w:rPr>
        <w:t>• The roller door continues to be an issue. It is broken which has been acknowledged by the School. Alex has sought quotes for fixing it and it needs replacing with accepted quote being approximately $10,000. This level of cost is a request to the Education Department. The education department has agreed it needs doing but placed the work so low on the priority list that it is unlikely to be funded. The committee does not believe the p&amp;c should fund the door replacement as it seems to be the schools responsibility and is a lot of money for the p&amp;c.</w:t>
      </w:r>
    </w:p>
    <w:p w14:paraId="07C81783" w14:textId="77777777" w:rsidR="00F377C6" w:rsidRPr="00F377C6" w:rsidRDefault="00F377C6" w:rsidP="00F377C6">
      <w:pPr>
        <w:rPr>
          <w:lang w:val="en-US"/>
        </w:rPr>
      </w:pPr>
      <w:r w:rsidRPr="00F377C6">
        <w:rPr>
          <w:lang w:val="en-US"/>
        </w:rPr>
        <w:t>• Special Lunch Order sausage sizzle this week was a huge response with largest order of the year.</w:t>
      </w:r>
    </w:p>
    <w:p w14:paraId="223AB935" w14:textId="77777777" w:rsidR="00F377C6" w:rsidRPr="00F377C6" w:rsidRDefault="00F377C6" w:rsidP="00F377C6">
      <w:pPr>
        <w:rPr>
          <w:lang w:val="en-US"/>
        </w:rPr>
      </w:pPr>
      <w:r w:rsidRPr="00F377C6">
        <w:rPr>
          <w:lang w:val="en-US"/>
        </w:rPr>
        <w:t>• The Canteen will not open next week so as Helen and Nat can undertake end of year cleaning.</w:t>
      </w:r>
    </w:p>
    <w:p w14:paraId="41DFFE12" w14:textId="77777777" w:rsidR="00F377C6" w:rsidRPr="00F377C6" w:rsidRDefault="00F377C6" w:rsidP="00F377C6">
      <w:pPr>
        <w:rPr>
          <w:lang w:val="en-US"/>
        </w:rPr>
      </w:pPr>
      <w:r w:rsidRPr="00F377C6">
        <w:rPr>
          <w:lang w:val="en-US"/>
        </w:rPr>
        <w:t>• The Canteen Committee has advertised for more volunteer parents. Our Treasurer Nic Sheikh is attempting to step down due to work commitments but we so far have been unable to find a replacement. Nic has done a great job setting up some structures for the finances so it is just a matter of taking over routine financial reports and transactions. Additionally, I will finish at the end of next year and am conscious even that I have not had the time this year the role needs. Any volunteers, particularly someone with financial capabilities, would be appreciated!</w:t>
      </w:r>
    </w:p>
    <w:p w14:paraId="4922CDE2" w14:textId="77777777" w:rsidR="00F377C6" w:rsidRPr="00F377C6" w:rsidRDefault="00F377C6" w:rsidP="00F377C6">
      <w:pPr>
        <w:rPr>
          <w:lang w:val="en-US"/>
        </w:rPr>
      </w:pPr>
      <w:r w:rsidRPr="00F377C6">
        <w:rPr>
          <w:lang w:val="en-US"/>
        </w:rPr>
        <w:t xml:space="preserve"> </w:t>
      </w:r>
    </w:p>
    <w:p w14:paraId="57412CAB" w14:textId="77777777" w:rsidR="00F377C6" w:rsidRPr="00F377C6" w:rsidRDefault="00F377C6" w:rsidP="00F377C6">
      <w:pPr>
        <w:rPr>
          <w:lang w:val="en-US"/>
        </w:rPr>
      </w:pPr>
      <w:r w:rsidRPr="00F377C6">
        <w:rPr>
          <w:lang w:val="en-US"/>
        </w:rPr>
        <w:t xml:space="preserve"> </w:t>
      </w:r>
    </w:p>
    <w:p w14:paraId="7A5B8697" w14:textId="77777777" w:rsidR="00F377C6" w:rsidRPr="00F377C6" w:rsidRDefault="00F377C6" w:rsidP="00F377C6">
      <w:pPr>
        <w:rPr>
          <w:lang w:val="en-US"/>
        </w:rPr>
      </w:pPr>
      <w:r w:rsidRPr="00F377C6">
        <w:rPr>
          <w:lang w:val="en-US"/>
        </w:rPr>
        <w:t>Jason McCrae</w:t>
      </w:r>
    </w:p>
    <w:p w14:paraId="24475355" w14:textId="77777777" w:rsidR="00F377C6" w:rsidRDefault="00F377C6" w:rsidP="002F1280">
      <w:pPr>
        <w:rPr>
          <w:lang w:val="en-US"/>
        </w:rPr>
      </w:pPr>
      <w:r w:rsidRPr="00F377C6">
        <w:rPr>
          <w:lang w:val="en-US"/>
        </w:rPr>
        <w:t xml:space="preserve">Canteen Sub Committee </w:t>
      </w:r>
      <w:proofErr w:type="spellStart"/>
      <w:r w:rsidRPr="00F377C6">
        <w:rPr>
          <w:lang w:val="en-US"/>
        </w:rPr>
        <w:t>Convenor</w:t>
      </w:r>
      <w:proofErr w:type="spellEnd"/>
    </w:p>
    <w:p w14:paraId="5F549CBF" w14:textId="77777777" w:rsidR="00DD1CCC" w:rsidRDefault="00DD1CCC" w:rsidP="002F1280">
      <w:pPr>
        <w:rPr>
          <w:lang w:val="en-US"/>
        </w:rPr>
      </w:pPr>
    </w:p>
    <w:p w14:paraId="4C0E466B" w14:textId="78FEC0E5" w:rsidR="00B24011" w:rsidRDefault="00B24011" w:rsidP="002F1280">
      <w:pPr>
        <w:rPr>
          <w:lang w:val="en-US"/>
        </w:rPr>
      </w:pPr>
    </w:p>
    <w:p w14:paraId="603B03FB" w14:textId="77777777" w:rsidR="00B24011" w:rsidRDefault="00B24011">
      <w:pPr>
        <w:rPr>
          <w:lang w:val="en-US"/>
        </w:rPr>
      </w:pPr>
      <w:r>
        <w:rPr>
          <w:lang w:val="en-US"/>
        </w:rPr>
        <w:br w:type="page"/>
      </w:r>
    </w:p>
    <w:p w14:paraId="10B13303" w14:textId="20CE6648" w:rsidR="00B24011" w:rsidRDefault="00B24011" w:rsidP="002F1280">
      <w:pPr>
        <w:rPr>
          <w:lang w:val="en-US"/>
        </w:rPr>
      </w:pPr>
    </w:p>
    <w:p w14:paraId="582BBBBF" w14:textId="08063F23" w:rsidR="00215CFA" w:rsidRDefault="00215CFA" w:rsidP="002F1280">
      <w:pPr>
        <w:rPr>
          <w:lang w:val="en-US"/>
        </w:rPr>
      </w:pPr>
    </w:p>
    <w:p w14:paraId="5AB05A73" w14:textId="7E7BF555" w:rsidR="00DD1CCC" w:rsidRPr="00215CFA" w:rsidRDefault="00DD1CCC" w:rsidP="002F1280">
      <w:pPr>
        <w:rPr>
          <w:b/>
          <w:bCs/>
          <w:lang w:val="en-US"/>
        </w:rPr>
      </w:pPr>
      <w:r w:rsidRPr="00215CFA">
        <w:rPr>
          <w:b/>
          <w:bCs/>
          <w:lang w:val="en-US"/>
        </w:rPr>
        <w:t xml:space="preserve">Appendix C – Uniform Shop </w:t>
      </w:r>
      <w:r w:rsidR="00597005" w:rsidRPr="00215CFA">
        <w:rPr>
          <w:b/>
          <w:bCs/>
          <w:lang w:val="en-US"/>
        </w:rPr>
        <w:t>Convener</w:t>
      </w:r>
      <w:r w:rsidRPr="00215CFA">
        <w:rPr>
          <w:b/>
          <w:bCs/>
          <w:lang w:val="en-US"/>
        </w:rPr>
        <w:t xml:space="preserve"> Report</w:t>
      </w:r>
    </w:p>
    <w:p w14:paraId="3A8AD6FA" w14:textId="77777777" w:rsidR="00215CFA" w:rsidRPr="00215CFA" w:rsidRDefault="00215CFA" w:rsidP="00215CFA">
      <w:pPr>
        <w:rPr>
          <w:lang w:val="en-US"/>
        </w:rPr>
      </w:pPr>
    </w:p>
    <w:p w14:paraId="7B660F8E" w14:textId="77777777" w:rsidR="00215CFA" w:rsidRPr="00215CFA" w:rsidRDefault="00215CFA" w:rsidP="00215CFA">
      <w:pPr>
        <w:rPr>
          <w:lang w:val="en-US"/>
        </w:rPr>
      </w:pPr>
      <w:r w:rsidRPr="00215CFA">
        <w:rPr>
          <w:lang w:val="en-US"/>
        </w:rPr>
        <w:t>Aranda Uniform Shop</w:t>
      </w:r>
    </w:p>
    <w:p w14:paraId="156FB984" w14:textId="77777777" w:rsidR="00215CFA" w:rsidRPr="00215CFA" w:rsidRDefault="00215CFA" w:rsidP="00215CFA">
      <w:pPr>
        <w:rPr>
          <w:lang w:val="en-US"/>
        </w:rPr>
      </w:pPr>
      <w:r w:rsidRPr="00215CFA">
        <w:rPr>
          <w:lang w:val="en-US"/>
        </w:rPr>
        <w:t xml:space="preserve"> </w:t>
      </w:r>
    </w:p>
    <w:p w14:paraId="7A2CCB66" w14:textId="77777777" w:rsidR="00215CFA" w:rsidRPr="00215CFA" w:rsidRDefault="00215CFA" w:rsidP="00215CFA">
      <w:pPr>
        <w:rPr>
          <w:lang w:val="en-US"/>
        </w:rPr>
      </w:pPr>
      <w:r w:rsidRPr="00215CFA">
        <w:rPr>
          <w:lang w:val="en-US"/>
        </w:rPr>
        <w:t>Notes for P&amp;C meeting on 12th December 2019</w:t>
      </w:r>
    </w:p>
    <w:p w14:paraId="23840F14" w14:textId="77777777" w:rsidR="00215CFA" w:rsidRPr="00215CFA" w:rsidRDefault="00215CFA" w:rsidP="00215CFA">
      <w:pPr>
        <w:rPr>
          <w:lang w:val="en-US"/>
        </w:rPr>
      </w:pPr>
      <w:r w:rsidRPr="00215CFA">
        <w:rPr>
          <w:lang w:val="en-US"/>
        </w:rPr>
        <w:t xml:space="preserve"> </w:t>
      </w:r>
    </w:p>
    <w:p w14:paraId="1C433208" w14:textId="77777777" w:rsidR="00215CFA" w:rsidRPr="00215CFA" w:rsidRDefault="00215CFA" w:rsidP="00215CFA">
      <w:pPr>
        <w:rPr>
          <w:lang w:val="en-US"/>
        </w:rPr>
      </w:pPr>
      <w:r w:rsidRPr="00215CFA">
        <w:rPr>
          <w:lang w:val="en-US"/>
        </w:rPr>
        <w:t>Bank Account 1/12/18 – 21/03/19</w:t>
      </w:r>
    </w:p>
    <w:p w14:paraId="58E3267C" w14:textId="77777777" w:rsidR="00215CFA" w:rsidRPr="00215CFA" w:rsidRDefault="00215CFA" w:rsidP="00215CFA">
      <w:pPr>
        <w:rPr>
          <w:lang w:val="en-US"/>
        </w:rPr>
      </w:pPr>
      <w:r w:rsidRPr="00215CFA">
        <w:rPr>
          <w:lang w:val="en-US"/>
        </w:rPr>
        <w:t>• Opening balance $14,756</w:t>
      </w:r>
    </w:p>
    <w:p w14:paraId="1D484B20" w14:textId="77777777" w:rsidR="00215CFA" w:rsidRPr="00215CFA" w:rsidRDefault="00215CFA" w:rsidP="00215CFA">
      <w:pPr>
        <w:rPr>
          <w:lang w:val="en-US"/>
        </w:rPr>
      </w:pPr>
      <w:r w:rsidRPr="00215CFA">
        <w:rPr>
          <w:lang w:val="en-US"/>
        </w:rPr>
        <w:t>• Total sales $6,746</w:t>
      </w:r>
    </w:p>
    <w:p w14:paraId="7976C990" w14:textId="77777777" w:rsidR="00215CFA" w:rsidRPr="00215CFA" w:rsidRDefault="00215CFA" w:rsidP="00215CFA">
      <w:pPr>
        <w:rPr>
          <w:lang w:val="en-US"/>
        </w:rPr>
      </w:pPr>
      <w:r w:rsidRPr="00215CFA">
        <w:rPr>
          <w:lang w:val="en-US"/>
        </w:rPr>
        <w:t>• Operating expenses $6,519</w:t>
      </w:r>
    </w:p>
    <w:p w14:paraId="5D1F8954" w14:textId="77777777" w:rsidR="00215CFA" w:rsidRPr="00215CFA" w:rsidRDefault="00215CFA" w:rsidP="00215CFA">
      <w:pPr>
        <w:rPr>
          <w:lang w:val="en-US"/>
        </w:rPr>
      </w:pPr>
      <w:r w:rsidRPr="00215CFA">
        <w:rPr>
          <w:lang w:val="en-US"/>
        </w:rPr>
        <w:t>• Donation to P&amp;C $5,000</w:t>
      </w:r>
    </w:p>
    <w:p w14:paraId="1DE44AA3" w14:textId="77777777" w:rsidR="00215CFA" w:rsidRPr="00215CFA" w:rsidRDefault="00215CFA" w:rsidP="00215CFA">
      <w:pPr>
        <w:rPr>
          <w:lang w:val="en-US"/>
        </w:rPr>
      </w:pPr>
      <w:r w:rsidRPr="00215CFA">
        <w:rPr>
          <w:lang w:val="en-US"/>
        </w:rPr>
        <w:t>• Closing balance $9,984</w:t>
      </w:r>
    </w:p>
    <w:p w14:paraId="5A101100" w14:textId="77777777" w:rsidR="00215CFA" w:rsidRPr="00215CFA" w:rsidRDefault="00215CFA" w:rsidP="00215CFA">
      <w:pPr>
        <w:rPr>
          <w:lang w:val="en-US"/>
        </w:rPr>
      </w:pPr>
      <w:r w:rsidRPr="00215CFA">
        <w:rPr>
          <w:lang w:val="en-US"/>
        </w:rPr>
        <w:t xml:space="preserve"> </w:t>
      </w:r>
    </w:p>
    <w:p w14:paraId="35691946" w14:textId="77777777" w:rsidR="00215CFA" w:rsidRPr="00215CFA" w:rsidRDefault="00215CFA" w:rsidP="00215CFA">
      <w:pPr>
        <w:rPr>
          <w:lang w:val="en-US"/>
        </w:rPr>
      </w:pPr>
      <w:r w:rsidRPr="00215CFA">
        <w:rPr>
          <w:lang w:val="en-US"/>
        </w:rPr>
        <w:t>Uniform Shop update– Term 4, 2019</w:t>
      </w:r>
    </w:p>
    <w:p w14:paraId="1BFB57F7" w14:textId="77777777" w:rsidR="00215CFA" w:rsidRPr="00215CFA" w:rsidRDefault="00215CFA" w:rsidP="00215CFA">
      <w:pPr>
        <w:rPr>
          <w:lang w:val="en-US"/>
        </w:rPr>
      </w:pPr>
      <w:r w:rsidRPr="00215CFA">
        <w:rPr>
          <w:lang w:val="en-US"/>
        </w:rPr>
        <w:t xml:space="preserve"> </w:t>
      </w:r>
    </w:p>
    <w:p w14:paraId="146A67CA" w14:textId="77777777" w:rsidR="00215CFA" w:rsidRPr="00215CFA" w:rsidRDefault="00215CFA" w:rsidP="00215CFA">
      <w:pPr>
        <w:rPr>
          <w:lang w:val="en-US"/>
        </w:rPr>
      </w:pPr>
      <w:r w:rsidRPr="00215CFA">
        <w:rPr>
          <w:lang w:val="en-US"/>
        </w:rPr>
        <w:t>1. Fete: The uniform shop did not open at this year’s fete due to minimal sales at the previous one. However, we donated 4 uniform vouchers to the silent auction, worth a total of $524.</w:t>
      </w:r>
    </w:p>
    <w:p w14:paraId="511C67AE" w14:textId="77777777" w:rsidR="00215CFA" w:rsidRPr="00215CFA" w:rsidRDefault="00215CFA" w:rsidP="00215CFA">
      <w:pPr>
        <w:rPr>
          <w:lang w:val="en-US"/>
        </w:rPr>
      </w:pPr>
      <w:r w:rsidRPr="00215CFA">
        <w:rPr>
          <w:lang w:val="en-US"/>
        </w:rPr>
        <w:t xml:space="preserve"> </w:t>
      </w:r>
    </w:p>
    <w:p w14:paraId="49C259FF" w14:textId="77777777" w:rsidR="00215CFA" w:rsidRPr="00215CFA" w:rsidRDefault="00215CFA" w:rsidP="00215CFA">
      <w:pPr>
        <w:rPr>
          <w:lang w:val="en-US"/>
        </w:rPr>
      </w:pPr>
      <w:r w:rsidRPr="00215CFA">
        <w:rPr>
          <w:lang w:val="en-US"/>
        </w:rPr>
        <w:t>2. Donation to the school: The uniform shop was very pleased to be able to make another donation of $5000 to the school (in Term 3).</w:t>
      </w:r>
    </w:p>
    <w:p w14:paraId="40037908" w14:textId="77777777" w:rsidR="00215CFA" w:rsidRPr="00215CFA" w:rsidRDefault="00215CFA" w:rsidP="00215CFA">
      <w:pPr>
        <w:rPr>
          <w:lang w:val="en-US"/>
        </w:rPr>
      </w:pPr>
      <w:r w:rsidRPr="00215CFA">
        <w:rPr>
          <w:lang w:val="en-US"/>
        </w:rPr>
        <w:t xml:space="preserve"> </w:t>
      </w:r>
    </w:p>
    <w:p w14:paraId="6047093D" w14:textId="77777777" w:rsidR="00215CFA" w:rsidRPr="00215CFA" w:rsidRDefault="00215CFA" w:rsidP="00215CFA">
      <w:pPr>
        <w:rPr>
          <w:lang w:val="en-US"/>
        </w:rPr>
      </w:pPr>
      <w:r w:rsidRPr="00215CFA">
        <w:rPr>
          <w:lang w:val="en-US"/>
        </w:rPr>
        <w:t xml:space="preserve">3. Staffing update: Lucy is relocating to the UK, and Holly </w:t>
      </w:r>
      <w:proofErr w:type="spellStart"/>
      <w:r w:rsidRPr="00215CFA">
        <w:rPr>
          <w:lang w:val="en-US"/>
        </w:rPr>
        <w:t>Brocklebank</w:t>
      </w:r>
      <w:proofErr w:type="spellEnd"/>
      <w:r w:rsidRPr="00215CFA">
        <w:rPr>
          <w:lang w:val="en-US"/>
        </w:rPr>
        <w:t xml:space="preserve"> will be taking over the co-ordinator role. </w:t>
      </w:r>
      <w:proofErr w:type="spellStart"/>
      <w:r w:rsidRPr="00215CFA">
        <w:rPr>
          <w:lang w:val="en-US"/>
        </w:rPr>
        <w:t>Janaline</w:t>
      </w:r>
      <w:proofErr w:type="spellEnd"/>
      <w:r w:rsidRPr="00215CFA">
        <w:rPr>
          <w:lang w:val="en-US"/>
        </w:rPr>
        <w:t xml:space="preserve"> and Felix continue in their current roles. Holly will also be a second signatory for the accounts. With thanks to all. Two expressions of interest received from new parents to volunteer at the shop. Currently 9 volunteers covering shifts.</w:t>
      </w:r>
    </w:p>
    <w:p w14:paraId="203A4121" w14:textId="77777777" w:rsidR="00215CFA" w:rsidRPr="00215CFA" w:rsidRDefault="00215CFA" w:rsidP="00215CFA">
      <w:pPr>
        <w:rPr>
          <w:lang w:val="en-US"/>
        </w:rPr>
      </w:pPr>
      <w:r w:rsidRPr="00215CFA">
        <w:rPr>
          <w:lang w:val="en-US"/>
        </w:rPr>
        <w:t xml:space="preserve"> </w:t>
      </w:r>
    </w:p>
    <w:p w14:paraId="75E14BE7" w14:textId="77777777" w:rsidR="00215CFA" w:rsidRPr="00215CFA" w:rsidRDefault="00215CFA" w:rsidP="00215CFA">
      <w:pPr>
        <w:rPr>
          <w:lang w:val="en-US"/>
        </w:rPr>
      </w:pPr>
      <w:r w:rsidRPr="00215CFA">
        <w:rPr>
          <w:lang w:val="en-US"/>
        </w:rPr>
        <w:t>4. First day of term opening: Due to the huge success of this year’s early opening ($1500 of stock sold in one hour) the uniform shop will be opening on Monday 3rd February 2020, with three volunteers to assist. It will also open as usual Friday of week one.</w:t>
      </w:r>
    </w:p>
    <w:p w14:paraId="5F29D09B" w14:textId="77777777" w:rsidR="00215CFA" w:rsidRPr="00215CFA" w:rsidRDefault="00215CFA" w:rsidP="00215CFA">
      <w:pPr>
        <w:rPr>
          <w:lang w:val="en-US"/>
        </w:rPr>
      </w:pPr>
      <w:r w:rsidRPr="00215CFA">
        <w:rPr>
          <w:lang w:val="en-US"/>
        </w:rPr>
        <w:t xml:space="preserve"> </w:t>
      </w:r>
    </w:p>
    <w:p w14:paraId="6234B587" w14:textId="77777777" w:rsidR="00215CFA" w:rsidRPr="00215CFA" w:rsidRDefault="00215CFA" w:rsidP="00215CFA">
      <w:pPr>
        <w:rPr>
          <w:lang w:val="en-US"/>
        </w:rPr>
      </w:pPr>
      <w:r w:rsidRPr="00215CFA">
        <w:rPr>
          <w:lang w:val="en-US"/>
        </w:rPr>
        <w:t>5. Question for P&amp;C re documentation: Does the uniform shop need to keep the handwritten sales records once these are entered onto the stock management spreadsheet?</w:t>
      </w:r>
    </w:p>
    <w:p w14:paraId="1B24F97A" w14:textId="77777777" w:rsidR="00215CFA" w:rsidRPr="00215CFA" w:rsidRDefault="00215CFA" w:rsidP="00215CFA">
      <w:pPr>
        <w:rPr>
          <w:lang w:val="en-US"/>
        </w:rPr>
      </w:pPr>
      <w:r w:rsidRPr="00215CFA">
        <w:rPr>
          <w:lang w:val="en-US"/>
        </w:rPr>
        <w:t xml:space="preserve"> </w:t>
      </w:r>
    </w:p>
    <w:p w14:paraId="74837357" w14:textId="77777777" w:rsidR="00215CFA" w:rsidRPr="00215CFA" w:rsidRDefault="00215CFA" w:rsidP="00215CFA">
      <w:pPr>
        <w:rPr>
          <w:lang w:val="en-US"/>
        </w:rPr>
      </w:pPr>
      <w:r w:rsidRPr="00215CFA">
        <w:rPr>
          <w:lang w:val="en-US"/>
        </w:rPr>
        <w:t xml:space="preserve">Lucy Coffey, </w:t>
      </w:r>
      <w:proofErr w:type="spellStart"/>
      <w:r w:rsidRPr="00215CFA">
        <w:rPr>
          <w:lang w:val="en-US"/>
        </w:rPr>
        <w:t>Janaline</w:t>
      </w:r>
      <w:proofErr w:type="spellEnd"/>
      <w:r w:rsidRPr="00215CFA">
        <w:rPr>
          <w:lang w:val="en-US"/>
        </w:rPr>
        <w:t xml:space="preserve"> Oh, Felix Andrews</w:t>
      </w:r>
    </w:p>
    <w:p w14:paraId="71ECCF62" w14:textId="77777777" w:rsidR="00215CFA" w:rsidRPr="00215CFA" w:rsidRDefault="00215CFA" w:rsidP="00215CFA">
      <w:pPr>
        <w:rPr>
          <w:lang w:val="en-US"/>
        </w:rPr>
      </w:pPr>
      <w:r w:rsidRPr="00215CFA">
        <w:rPr>
          <w:lang w:val="en-US"/>
        </w:rPr>
        <w:t>Uniform Shop Sub-committee</w:t>
      </w:r>
    </w:p>
    <w:p w14:paraId="24DCC955" w14:textId="72B0D1E4" w:rsidR="005D3CF1" w:rsidRDefault="005D3CF1" w:rsidP="00215CFA">
      <w:pPr>
        <w:rPr>
          <w:lang w:val="en-US"/>
        </w:rPr>
      </w:pPr>
    </w:p>
    <w:p w14:paraId="0471102B" w14:textId="77777777" w:rsidR="00B24011" w:rsidRDefault="00B24011" w:rsidP="00215CFA">
      <w:pPr>
        <w:rPr>
          <w:lang w:val="en-US"/>
        </w:rPr>
      </w:pPr>
    </w:p>
    <w:p w14:paraId="727C093E" w14:textId="77777777" w:rsidR="00124C36" w:rsidRPr="00124C36" w:rsidRDefault="00124C36" w:rsidP="00124C36">
      <w:pPr>
        <w:ind w:right="-259"/>
        <w:jc w:val="center"/>
        <w:rPr>
          <w:rFonts w:ascii="Times New Roman" w:hAnsi="Times New Roman" w:cs="Times New Roman"/>
          <w:sz w:val="20"/>
          <w:szCs w:val="20"/>
        </w:rPr>
      </w:pPr>
      <w:r w:rsidRPr="00124C36">
        <w:rPr>
          <w:rFonts w:ascii="Helvetica" w:eastAsia="Helvetica" w:hAnsi="Helvetica" w:cs="Helvetica"/>
          <w:b/>
          <w:bCs/>
          <w:sz w:val="26"/>
          <w:szCs w:val="26"/>
          <w:u w:val="single"/>
        </w:rPr>
        <w:t>Aranda Primary School P&amp;C</w:t>
      </w:r>
    </w:p>
    <w:p w14:paraId="1B7B7A60" w14:textId="77777777" w:rsidR="00124C36" w:rsidRPr="00124C36" w:rsidRDefault="00124C36" w:rsidP="00124C36">
      <w:pPr>
        <w:spacing w:line="37" w:lineRule="exact"/>
        <w:rPr>
          <w:rFonts w:ascii="Times New Roman" w:hAnsi="Times New Roman" w:cs="Times New Roman"/>
          <w:sz w:val="24"/>
          <w:szCs w:val="24"/>
        </w:rPr>
      </w:pPr>
    </w:p>
    <w:p w14:paraId="6B12693F" w14:textId="77777777" w:rsidR="00124C36" w:rsidRPr="00124C36" w:rsidRDefault="00124C36" w:rsidP="00124C36">
      <w:pPr>
        <w:ind w:left="3800"/>
        <w:rPr>
          <w:rFonts w:ascii="Times New Roman" w:hAnsi="Times New Roman" w:cs="Times New Roman"/>
          <w:sz w:val="20"/>
          <w:szCs w:val="20"/>
        </w:rPr>
      </w:pPr>
      <w:r w:rsidRPr="00124C36">
        <w:rPr>
          <w:rFonts w:ascii="Helvetica" w:eastAsia="Helvetica" w:hAnsi="Helvetica" w:cs="Helvetica"/>
          <w:b/>
          <w:bCs/>
          <w:sz w:val="27"/>
          <w:szCs w:val="27"/>
        </w:rPr>
        <w:t>TREASURER'S REPORT</w:t>
      </w:r>
    </w:p>
    <w:p w14:paraId="3C5C94D1" w14:textId="77777777" w:rsidR="00124C36" w:rsidRPr="00124C36" w:rsidRDefault="00124C36" w:rsidP="00124C36">
      <w:pPr>
        <w:spacing w:line="38" w:lineRule="exact"/>
        <w:rPr>
          <w:rFonts w:ascii="Times New Roman" w:hAnsi="Times New Roman" w:cs="Times New Roman"/>
          <w:sz w:val="24"/>
          <w:szCs w:val="24"/>
        </w:rPr>
      </w:pPr>
    </w:p>
    <w:p w14:paraId="46C5E460" w14:textId="77777777" w:rsidR="00124C36" w:rsidRPr="00124C36" w:rsidRDefault="00124C36" w:rsidP="00124C36">
      <w:pPr>
        <w:ind w:right="-259"/>
        <w:jc w:val="center"/>
        <w:rPr>
          <w:rFonts w:ascii="Times New Roman" w:hAnsi="Times New Roman" w:cs="Times New Roman"/>
          <w:sz w:val="20"/>
          <w:szCs w:val="20"/>
        </w:rPr>
      </w:pPr>
      <w:r w:rsidRPr="00124C36">
        <w:rPr>
          <w:rFonts w:ascii="Helvetica" w:eastAsia="Helvetica" w:hAnsi="Helvetica" w:cs="Helvetica"/>
        </w:rPr>
        <w:t>01 Jul 2019 to 04 Dec 2019</w:t>
      </w:r>
    </w:p>
    <w:p w14:paraId="30D71789" w14:textId="77777777" w:rsidR="00124C36" w:rsidRPr="00124C36" w:rsidRDefault="00124C36" w:rsidP="00124C36">
      <w:pPr>
        <w:spacing w:line="87" w:lineRule="exact"/>
        <w:rPr>
          <w:rFonts w:ascii="Times New Roman" w:hAnsi="Times New Roman" w:cs="Times New Roman"/>
          <w:sz w:val="24"/>
          <w:szCs w:val="24"/>
        </w:rPr>
      </w:pPr>
    </w:p>
    <w:p w14:paraId="46AEA262" w14:textId="77777777" w:rsidR="00124C36" w:rsidRPr="00124C36" w:rsidRDefault="00124C36" w:rsidP="00124C36">
      <w:pPr>
        <w:ind w:right="-259"/>
        <w:jc w:val="center"/>
        <w:rPr>
          <w:rFonts w:ascii="Times New Roman" w:hAnsi="Times New Roman" w:cs="Times New Roman"/>
          <w:sz w:val="20"/>
          <w:szCs w:val="20"/>
        </w:rPr>
      </w:pPr>
      <w:r w:rsidRPr="00124C36">
        <w:rPr>
          <w:rFonts w:ascii="Helvetica" w:eastAsia="Helvetica" w:hAnsi="Helvetica" w:cs="Helvetica"/>
        </w:rPr>
        <w:t>UNIFORM SHOP</w:t>
      </w:r>
    </w:p>
    <w:p w14:paraId="34986B9C" w14:textId="77777777" w:rsidR="00124C36" w:rsidRPr="00124C36" w:rsidRDefault="00124C36" w:rsidP="00124C36">
      <w:pPr>
        <w:spacing w:line="200" w:lineRule="exact"/>
        <w:rPr>
          <w:rFonts w:ascii="Times New Roman" w:hAnsi="Times New Roman" w:cs="Times New Roman"/>
          <w:sz w:val="24"/>
          <w:szCs w:val="24"/>
        </w:rPr>
      </w:pPr>
    </w:p>
    <w:p w14:paraId="566509A0" w14:textId="77777777" w:rsidR="00124C36" w:rsidRPr="00124C36" w:rsidRDefault="00124C36" w:rsidP="00124C36">
      <w:pPr>
        <w:spacing w:line="279" w:lineRule="exact"/>
        <w:rPr>
          <w:rFonts w:ascii="Times New Roman" w:hAnsi="Times New Roman" w:cs="Times New Roman"/>
          <w:sz w:val="24"/>
          <w:szCs w:val="24"/>
        </w:rPr>
      </w:pPr>
    </w:p>
    <w:tbl>
      <w:tblPr>
        <w:tblW w:w="0" w:type="auto"/>
        <w:tblInd w:w="580" w:type="dxa"/>
        <w:tblLayout w:type="fixed"/>
        <w:tblCellMar>
          <w:left w:w="0" w:type="dxa"/>
          <w:right w:w="0" w:type="dxa"/>
        </w:tblCellMar>
        <w:tblLook w:val="04A0" w:firstRow="1" w:lastRow="0" w:firstColumn="1" w:lastColumn="0" w:noHBand="0" w:noVBand="1"/>
      </w:tblPr>
      <w:tblGrid>
        <w:gridCol w:w="1000"/>
        <w:gridCol w:w="60"/>
        <w:gridCol w:w="1200"/>
        <w:gridCol w:w="1020"/>
        <w:gridCol w:w="600"/>
        <w:gridCol w:w="1740"/>
        <w:gridCol w:w="40"/>
        <w:gridCol w:w="80"/>
        <w:gridCol w:w="940"/>
        <w:gridCol w:w="500"/>
        <w:gridCol w:w="1880"/>
        <w:gridCol w:w="560"/>
        <w:gridCol w:w="20"/>
      </w:tblGrid>
      <w:tr w:rsidR="00124C36" w:rsidRPr="00124C36" w14:paraId="50EA7C14" w14:textId="77777777" w:rsidTr="00C1652B">
        <w:trPr>
          <w:trHeight w:val="260"/>
        </w:trPr>
        <w:tc>
          <w:tcPr>
            <w:tcW w:w="1000" w:type="dxa"/>
            <w:vAlign w:val="bottom"/>
          </w:tcPr>
          <w:p w14:paraId="7D2F23AD" w14:textId="77777777" w:rsidR="00124C36" w:rsidRPr="00124C36" w:rsidRDefault="00124C36" w:rsidP="00124C36">
            <w:pPr>
              <w:rPr>
                <w:rFonts w:ascii="Times New Roman" w:hAnsi="Times New Roman" w:cs="Times New Roman"/>
              </w:rPr>
            </w:pPr>
          </w:p>
        </w:tc>
        <w:tc>
          <w:tcPr>
            <w:tcW w:w="60" w:type="dxa"/>
            <w:vAlign w:val="bottom"/>
          </w:tcPr>
          <w:p w14:paraId="14789AE9" w14:textId="77777777" w:rsidR="00124C36" w:rsidRPr="00124C36" w:rsidRDefault="00124C36" w:rsidP="00124C36">
            <w:pPr>
              <w:rPr>
                <w:rFonts w:ascii="Times New Roman" w:hAnsi="Times New Roman" w:cs="Times New Roman"/>
              </w:rPr>
            </w:pPr>
          </w:p>
        </w:tc>
        <w:tc>
          <w:tcPr>
            <w:tcW w:w="1200" w:type="dxa"/>
            <w:vAlign w:val="bottom"/>
          </w:tcPr>
          <w:p w14:paraId="71DBA83F" w14:textId="77777777" w:rsidR="00124C36" w:rsidRPr="00124C36" w:rsidRDefault="00124C36" w:rsidP="00124C36">
            <w:pPr>
              <w:rPr>
                <w:rFonts w:ascii="Times New Roman" w:hAnsi="Times New Roman" w:cs="Times New Roman"/>
              </w:rPr>
            </w:pPr>
          </w:p>
        </w:tc>
        <w:tc>
          <w:tcPr>
            <w:tcW w:w="1020" w:type="dxa"/>
            <w:vAlign w:val="bottom"/>
          </w:tcPr>
          <w:p w14:paraId="12D25D4B" w14:textId="77777777" w:rsidR="00124C36" w:rsidRPr="00124C36" w:rsidRDefault="00124C36" w:rsidP="00124C36">
            <w:pPr>
              <w:rPr>
                <w:rFonts w:ascii="Times New Roman" w:hAnsi="Times New Roman" w:cs="Times New Roman"/>
              </w:rPr>
            </w:pPr>
          </w:p>
        </w:tc>
        <w:tc>
          <w:tcPr>
            <w:tcW w:w="600" w:type="dxa"/>
            <w:vAlign w:val="bottom"/>
          </w:tcPr>
          <w:p w14:paraId="2B51C902" w14:textId="77777777" w:rsidR="00124C36" w:rsidRPr="00124C36" w:rsidRDefault="00124C36" w:rsidP="00124C36">
            <w:pPr>
              <w:rPr>
                <w:rFonts w:ascii="Times New Roman" w:hAnsi="Times New Roman" w:cs="Times New Roman"/>
              </w:rPr>
            </w:pPr>
          </w:p>
        </w:tc>
        <w:tc>
          <w:tcPr>
            <w:tcW w:w="3300" w:type="dxa"/>
            <w:gridSpan w:val="5"/>
            <w:vAlign w:val="bottom"/>
          </w:tcPr>
          <w:p w14:paraId="7B99257E" w14:textId="77777777" w:rsidR="00124C36" w:rsidRPr="00124C36" w:rsidRDefault="00124C36" w:rsidP="00124C36">
            <w:pPr>
              <w:ind w:left="1500"/>
              <w:rPr>
                <w:rFonts w:ascii="Times New Roman" w:hAnsi="Times New Roman" w:cs="Times New Roman"/>
                <w:sz w:val="20"/>
                <w:szCs w:val="20"/>
              </w:rPr>
            </w:pPr>
            <w:r w:rsidRPr="00124C36">
              <w:rPr>
                <w:rFonts w:ascii="Helvetica" w:eastAsia="Helvetica" w:hAnsi="Helvetica" w:cs="Helvetica"/>
                <w:i/>
                <w:iCs/>
              </w:rPr>
              <w:t>Opening Balance:</w:t>
            </w:r>
          </w:p>
        </w:tc>
        <w:tc>
          <w:tcPr>
            <w:tcW w:w="1880" w:type="dxa"/>
            <w:vAlign w:val="bottom"/>
          </w:tcPr>
          <w:p w14:paraId="3D4055D3" w14:textId="77777777" w:rsidR="00124C36" w:rsidRPr="00124C36" w:rsidRDefault="00124C36" w:rsidP="00124C36">
            <w:pPr>
              <w:ind w:right="26"/>
              <w:jc w:val="right"/>
              <w:rPr>
                <w:rFonts w:ascii="Times New Roman" w:hAnsi="Times New Roman" w:cs="Times New Roman"/>
                <w:sz w:val="20"/>
                <w:szCs w:val="20"/>
              </w:rPr>
            </w:pPr>
            <w:r w:rsidRPr="00124C36">
              <w:rPr>
                <w:rFonts w:ascii="Helvetica" w:eastAsia="Helvetica" w:hAnsi="Helvetica" w:cs="Helvetica"/>
                <w:b/>
                <w:bCs/>
                <w:i/>
                <w:iCs/>
              </w:rPr>
              <w:t>$ 14,756.49</w:t>
            </w:r>
          </w:p>
        </w:tc>
        <w:tc>
          <w:tcPr>
            <w:tcW w:w="560" w:type="dxa"/>
            <w:vAlign w:val="bottom"/>
          </w:tcPr>
          <w:p w14:paraId="68294DA7" w14:textId="77777777" w:rsidR="00124C36" w:rsidRPr="00124C36" w:rsidRDefault="00124C36" w:rsidP="00124C36">
            <w:pPr>
              <w:rPr>
                <w:rFonts w:ascii="Times New Roman" w:hAnsi="Times New Roman" w:cs="Times New Roman"/>
              </w:rPr>
            </w:pPr>
          </w:p>
        </w:tc>
        <w:tc>
          <w:tcPr>
            <w:tcW w:w="0" w:type="dxa"/>
            <w:vAlign w:val="bottom"/>
          </w:tcPr>
          <w:p w14:paraId="1394DCE2" w14:textId="77777777" w:rsidR="00124C36" w:rsidRPr="00124C36" w:rsidRDefault="00124C36" w:rsidP="00124C36">
            <w:pPr>
              <w:rPr>
                <w:rFonts w:ascii="Times New Roman" w:hAnsi="Times New Roman" w:cs="Times New Roman"/>
                <w:sz w:val="1"/>
                <w:szCs w:val="1"/>
              </w:rPr>
            </w:pPr>
          </w:p>
        </w:tc>
      </w:tr>
      <w:tr w:rsidR="00124C36" w:rsidRPr="00124C36" w14:paraId="6DE43449" w14:textId="77777777" w:rsidTr="00C1652B">
        <w:trPr>
          <w:trHeight w:val="604"/>
        </w:trPr>
        <w:tc>
          <w:tcPr>
            <w:tcW w:w="3880" w:type="dxa"/>
            <w:gridSpan w:val="5"/>
            <w:vAlign w:val="bottom"/>
          </w:tcPr>
          <w:p w14:paraId="4EA6EB06"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b/>
                <w:bCs/>
                <w:sz w:val="24"/>
                <w:szCs w:val="24"/>
              </w:rPr>
              <w:t>RECEIPTS &amp; EXPENDITURE:</w:t>
            </w:r>
          </w:p>
        </w:tc>
        <w:tc>
          <w:tcPr>
            <w:tcW w:w="1740" w:type="dxa"/>
            <w:vAlign w:val="bottom"/>
          </w:tcPr>
          <w:p w14:paraId="74932443" w14:textId="77777777" w:rsidR="00124C36" w:rsidRPr="00124C36" w:rsidRDefault="00124C36" w:rsidP="00124C36">
            <w:pPr>
              <w:rPr>
                <w:rFonts w:ascii="Times New Roman" w:hAnsi="Times New Roman" w:cs="Times New Roman"/>
                <w:sz w:val="24"/>
                <w:szCs w:val="24"/>
              </w:rPr>
            </w:pPr>
          </w:p>
        </w:tc>
        <w:tc>
          <w:tcPr>
            <w:tcW w:w="40" w:type="dxa"/>
            <w:vAlign w:val="bottom"/>
          </w:tcPr>
          <w:p w14:paraId="4BE30B6F" w14:textId="77777777" w:rsidR="00124C36" w:rsidRPr="00124C36" w:rsidRDefault="00124C36" w:rsidP="00124C36">
            <w:pPr>
              <w:rPr>
                <w:rFonts w:ascii="Times New Roman" w:hAnsi="Times New Roman" w:cs="Times New Roman"/>
                <w:sz w:val="24"/>
                <w:szCs w:val="24"/>
              </w:rPr>
            </w:pPr>
          </w:p>
        </w:tc>
        <w:tc>
          <w:tcPr>
            <w:tcW w:w="80" w:type="dxa"/>
            <w:vAlign w:val="bottom"/>
          </w:tcPr>
          <w:p w14:paraId="603A8D25" w14:textId="77777777" w:rsidR="00124C36" w:rsidRPr="00124C36" w:rsidRDefault="00124C36" w:rsidP="00124C36">
            <w:pPr>
              <w:rPr>
                <w:rFonts w:ascii="Times New Roman" w:hAnsi="Times New Roman" w:cs="Times New Roman"/>
                <w:sz w:val="24"/>
                <w:szCs w:val="24"/>
              </w:rPr>
            </w:pPr>
          </w:p>
        </w:tc>
        <w:tc>
          <w:tcPr>
            <w:tcW w:w="940" w:type="dxa"/>
            <w:vAlign w:val="bottom"/>
          </w:tcPr>
          <w:p w14:paraId="4145ACE4" w14:textId="77777777" w:rsidR="00124C36" w:rsidRPr="00124C36" w:rsidRDefault="00124C36" w:rsidP="00124C36">
            <w:pPr>
              <w:rPr>
                <w:rFonts w:ascii="Times New Roman" w:hAnsi="Times New Roman" w:cs="Times New Roman"/>
                <w:sz w:val="24"/>
                <w:szCs w:val="24"/>
              </w:rPr>
            </w:pPr>
          </w:p>
        </w:tc>
        <w:tc>
          <w:tcPr>
            <w:tcW w:w="500" w:type="dxa"/>
            <w:vAlign w:val="bottom"/>
          </w:tcPr>
          <w:p w14:paraId="2906889C" w14:textId="77777777" w:rsidR="00124C36" w:rsidRPr="00124C36" w:rsidRDefault="00124C36" w:rsidP="00124C36">
            <w:pPr>
              <w:rPr>
                <w:rFonts w:ascii="Times New Roman" w:hAnsi="Times New Roman" w:cs="Times New Roman"/>
                <w:sz w:val="24"/>
                <w:szCs w:val="24"/>
              </w:rPr>
            </w:pPr>
          </w:p>
        </w:tc>
        <w:tc>
          <w:tcPr>
            <w:tcW w:w="1880" w:type="dxa"/>
            <w:vAlign w:val="bottom"/>
          </w:tcPr>
          <w:p w14:paraId="7AB3A415" w14:textId="77777777" w:rsidR="00124C36" w:rsidRPr="00124C36" w:rsidRDefault="00124C36" w:rsidP="00124C36">
            <w:pPr>
              <w:rPr>
                <w:rFonts w:ascii="Times New Roman" w:hAnsi="Times New Roman" w:cs="Times New Roman"/>
                <w:sz w:val="24"/>
                <w:szCs w:val="24"/>
              </w:rPr>
            </w:pPr>
          </w:p>
        </w:tc>
        <w:tc>
          <w:tcPr>
            <w:tcW w:w="560" w:type="dxa"/>
            <w:vAlign w:val="bottom"/>
          </w:tcPr>
          <w:p w14:paraId="58AAAA8B" w14:textId="77777777" w:rsidR="00124C36" w:rsidRPr="00124C36" w:rsidRDefault="00124C36" w:rsidP="00124C36">
            <w:pPr>
              <w:rPr>
                <w:rFonts w:ascii="Times New Roman" w:hAnsi="Times New Roman" w:cs="Times New Roman"/>
                <w:sz w:val="24"/>
                <w:szCs w:val="24"/>
              </w:rPr>
            </w:pPr>
          </w:p>
        </w:tc>
        <w:tc>
          <w:tcPr>
            <w:tcW w:w="0" w:type="dxa"/>
            <w:vAlign w:val="bottom"/>
          </w:tcPr>
          <w:p w14:paraId="265D8C83" w14:textId="77777777" w:rsidR="00124C36" w:rsidRPr="00124C36" w:rsidRDefault="00124C36" w:rsidP="00124C36">
            <w:pPr>
              <w:rPr>
                <w:rFonts w:ascii="Times New Roman" w:hAnsi="Times New Roman" w:cs="Times New Roman"/>
                <w:sz w:val="1"/>
                <w:szCs w:val="1"/>
              </w:rPr>
            </w:pPr>
          </w:p>
        </w:tc>
      </w:tr>
      <w:tr w:rsidR="00124C36" w:rsidRPr="00124C36" w14:paraId="2119255C" w14:textId="77777777" w:rsidTr="00C1652B">
        <w:trPr>
          <w:trHeight w:val="474"/>
        </w:trPr>
        <w:tc>
          <w:tcPr>
            <w:tcW w:w="1000" w:type="dxa"/>
            <w:tcBorders>
              <w:top w:val="single" w:sz="8" w:space="0" w:color="auto"/>
              <w:bottom w:val="single" w:sz="8" w:space="0" w:color="auto"/>
            </w:tcBorders>
            <w:vAlign w:val="bottom"/>
          </w:tcPr>
          <w:p w14:paraId="66B6C549"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b/>
                <w:bCs/>
                <w:w w:val="97"/>
                <w:sz w:val="20"/>
                <w:szCs w:val="20"/>
              </w:rPr>
              <w:t>RECEIPTS</w:t>
            </w:r>
          </w:p>
        </w:tc>
        <w:tc>
          <w:tcPr>
            <w:tcW w:w="2280" w:type="dxa"/>
            <w:gridSpan w:val="3"/>
            <w:tcBorders>
              <w:top w:val="single" w:sz="8" w:space="0" w:color="auto"/>
            </w:tcBorders>
            <w:vAlign w:val="bottom"/>
          </w:tcPr>
          <w:p w14:paraId="0CBB6999" w14:textId="77777777" w:rsidR="00124C36" w:rsidRPr="00124C36" w:rsidRDefault="00124C36" w:rsidP="00124C36">
            <w:pPr>
              <w:rPr>
                <w:rFonts w:ascii="Times New Roman" w:hAnsi="Times New Roman" w:cs="Times New Roman"/>
                <w:sz w:val="24"/>
                <w:szCs w:val="24"/>
              </w:rPr>
            </w:pPr>
          </w:p>
        </w:tc>
        <w:tc>
          <w:tcPr>
            <w:tcW w:w="600" w:type="dxa"/>
            <w:vAlign w:val="bottom"/>
          </w:tcPr>
          <w:p w14:paraId="0CCED186" w14:textId="77777777" w:rsidR="00124C36" w:rsidRPr="00124C36" w:rsidRDefault="00124C36" w:rsidP="00124C36">
            <w:pPr>
              <w:rPr>
                <w:rFonts w:ascii="Times New Roman" w:hAnsi="Times New Roman" w:cs="Times New Roman"/>
                <w:sz w:val="24"/>
                <w:szCs w:val="24"/>
              </w:rPr>
            </w:pPr>
          </w:p>
        </w:tc>
        <w:tc>
          <w:tcPr>
            <w:tcW w:w="3300" w:type="dxa"/>
            <w:gridSpan w:val="5"/>
            <w:vAlign w:val="bottom"/>
          </w:tcPr>
          <w:p w14:paraId="7548CB55" w14:textId="77777777" w:rsidR="00124C36" w:rsidRPr="00124C36" w:rsidRDefault="00124C36" w:rsidP="00124C36">
            <w:pPr>
              <w:ind w:left="600"/>
              <w:rPr>
                <w:rFonts w:ascii="Times New Roman" w:hAnsi="Times New Roman" w:cs="Times New Roman"/>
                <w:sz w:val="20"/>
                <w:szCs w:val="20"/>
              </w:rPr>
            </w:pPr>
            <w:r w:rsidRPr="00124C36">
              <w:rPr>
                <w:rFonts w:ascii="Helvetica" w:eastAsia="Helvetica" w:hAnsi="Helvetica" w:cs="Helvetica"/>
                <w:sz w:val="20"/>
                <w:szCs w:val="20"/>
              </w:rPr>
              <w:t>Amount this period</w:t>
            </w:r>
          </w:p>
        </w:tc>
        <w:tc>
          <w:tcPr>
            <w:tcW w:w="1880" w:type="dxa"/>
            <w:vAlign w:val="bottom"/>
          </w:tcPr>
          <w:p w14:paraId="04AD6AED" w14:textId="77777777" w:rsidR="00124C36" w:rsidRPr="00124C36" w:rsidRDefault="00124C36" w:rsidP="00124C36">
            <w:pPr>
              <w:ind w:right="446"/>
              <w:jc w:val="right"/>
              <w:rPr>
                <w:rFonts w:ascii="Times New Roman" w:hAnsi="Times New Roman" w:cs="Times New Roman"/>
                <w:sz w:val="20"/>
                <w:szCs w:val="20"/>
              </w:rPr>
            </w:pPr>
            <w:r w:rsidRPr="00124C36">
              <w:rPr>
                <w:rFonts w:ascii="Helvetica" w:eastAsia="Helvetica" w:hAnsi="Helvetica" w:cs="Helvetica"/>
                <w:i/>
                <w:iCs/>
                <w:sz w:val="20"/>
                <w:szCs w:val="20"/>
              </w:rPr>
              <w:t>Annual Budget</w:t>
            </w:r>
          </w:p>
        </w:tc>
        <w:tc>
          <w:tcPr>
            <w:tcW w:w="560" w:type="dxa"/>
            <w:vAlign w:val="bottom"/>
          </w:tcPr>
          <w:p w14:paraId="0BEBC112" w14:textId="77777777" w:rsidR="00124C36" w:rsidRPr="00124C36" w:rsidRDefault="00124C36" w:rsidP="00124C36">
            <w:pPr>
              <w:rPr>
                <w:rFonts w:ascii="Times New Roman" w:hAnsi="Times New Roman" w:cs="Times New Roman"/>
                <w:sz w:val="24"/>
                <w:szCs w:val="24"/>
              </w:rPr>
            </w:pPr>
          </w:p>
        </w:tc>
        <w:tc>
          <w:tcPr>
            <w:tcW w:w="0" w:type="dxa"/>
            <w:vAlign w:val="bottom"/>
          </w:tcPr>
          <w:p w14:paraId="6E5A8124" w14:textId="77777777" w:rsidR="00124C36" w:rsidRPr="00124C36" w:rsidRDefault="00124C36" w:rsidP="00124C36">
            <w:pPr>
              <w:rPr>
                <w:rFonts w:ascii="Times New Roman" w:hAnsi="Times New Roman" w:cs="Times New Roman"/>
                <w:sz w:val="1"/>
                <w:szCs w:val="1"/>
              </w:rPr>
            </w:pPr>
          </w:p>
        </w:tc>
      </w:tr>
      <w:tr w:rsidR="00124C36" w:rsidRPr="00124C36" w14:paraId="55E8E49D" w14:textId="77777777" w:rsidTr="00C1652B">
        <w:trPr>
          <w:trHeight w:val="316"/>
        </w:trPr>
        <w:tc>
          <w:tcPr>
            <w:tcW w:w="3880" w:type="dxa"/>
            <w:gridSpan w:val="5"/>
            <w:vAlign w:val="bottom"/>
          </w:tcPr>
          <w:p w14:paraId="5CBB07D2"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t>Fund Raising/Event Income</w:t>
            </w:r>
          </w:p>
        </w:tc>
        <w:tc>
          <w:tcPr>
            <w:tcW w:w="2800" w:type="dxa"/>
            <w:gridSpan w:val="4"/>
            <w:vAlign w:val="bottom"/>
          </w:tcPr>
          <w:p w14:paraId="0E27F57C"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$ 0.00</w:t>
            </w:r>
          </w:p>
        </w:tc>
        <w:tc>
          <w:tcPr>
            <w:tcW w:w="500" w:type="dxa"/>
            <w:vAlign w:val="bottom"/>
          </w:tcPr>
          <w:p w14:paraId="2E0142A1" w14:textId="77777777" w:rsidR="00124C36" w:rsidRPr="00124C36" w:rsidRDefault="00124C36" w:rsidP="00124C36">
            <w:pPr>
              <w:rPr>
                <w:rFonts w:ascii="Times New Roman" w:hAnsi="Times New Roman" w:cs="Times New Roman"/>
                <w:sz w:val="24"/>
                <w:szCs w:val="24"/>
              </w:rPr>
            </w:pPr>
          </w:p>
        </w:tc>
        <w:tc>
          <w:tcPr>
            <w:tcW w:w="1880" w:type="dxa"/>
            <w:vAlign w:val="bottom"/>
          </w:tcPr>
          <w:p w14:paraId="0165F741" w14:textId="77777777" w:rsidR="00124C36" w:rsidRPr="00124C36" w:rsidRDefault="00124C36" w:rsidP="00124C36">
            <w:pPr>
              <w:ind w:right="26"/>
              <w:jc w:val="right"/>
              <w:rPr>
                <w:rFonts w:ascii="Times New Roman" w:hAnsi="Times New Roman" w:cs="Times New Roman"/>
                <w:sz w:val="20"/>
                <w:szCs w:val="20"/>
              </w:rPr>
            </w:pPr>
            <w:r w:rsidRPr="00124C36">
              <w:rPr>
                <w:rFonts w:ascii="Helvetica" w:eastAsia="Helvetica" w:hAnsi="Helvetica" w:cs="Helvetica"/>
                <w:i/>
                <w:iCs/>
                <w:color w:val="969696"/>
                <w:sz w:val="18"/>
                <w:szCs w:val="18"/>
              </w:rPr>
              <w:t>$ 117,830</w:t>
            </w:r>
          </w:p>
        </w:tc>
        <w:tc>
          <w:tcPr>
            <w:tcW w:w="560" w:type="dxa"/>
            <w:vAlign w:val="bottom"/>
          </w:tcPr>
          <w:p w14:paraId="3FCB2725" w14:textId="77777777" w:rsidR="00124C36" w:rsidRPr="00124C36" w:rsidRDefault="00124C36" w:rsidP="00124C36">
            <w:pPr>
              <w:rPr>
                <w:rFonts w:ascii="Times New Roman" w:hAnsi="Times New Roman" w:cs="Times New Roman"/>
                <w:sz w:val="24"/>
                <w:szCs w:val="24"/>
              </w:rPr>
            </w:pPr>
          </w:p>
        </w:tc>
        <w:tc>
          <w:tcPr>
            <w:tcW w:w="0" w:type="dxa"/>
            <w:vAlign w:val="bottom"/>
          </w:tcPr>
          <w:p w14:paraId="6FA98890" w14:textId="77777777" w:rsidR="00124C36" w:rsidRPr="00124C36" w:rsidRDefault="00124C36" w:rsidP="00124C36">
            <w:pPr>
              <w:rPr>
                <w:rFonts w:ascii="Times New Roman" w:hAnsi="Times New Roman" w:cs="Times New Roman"/>
                <w:sz w:val="1"/>
                <w:szCs w:val="1"/>
              </w:rPr>
            </w:pPr>
          </w:p>
        </w:tc>
      </w:tr>
      <w:tr w:rsidR="00124C36" w:rsidRPr="00124C36" w14:paraId="297405B6" w14:textId="77777777" w:rsidTr="00C1652B">
        <w:trPr>
          <w:trHeight w:val="283"/>
        </w:trPr>
        <w:tc>
          <w:tcPr>
            <w:tcW w:w="3880" w:type="dxa"/>
            <w:gridSpan w:val="5"/>
            <w:vAlign w:val="bottom"/>
          </w:tcPr>
          <w:p w14:paraId="62972EE1"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t>Operating Income</w:t>
            </w:r>
          </w:p>
        </w:tc>
        <w:tc>
          <w:tcPr>
            <w:tcW w:w="2800" w:type="dxa"/>
            <w:gridSpan w:val="4"/>
            <w:vAlign w:val="bottom"/>
          </w:tcPr>
          <w:p w14:paraId="5CEE5164"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$ 6,746.04</w:t>
            </w:r>
          </w:p>
        </w:tc>
        <w:tc>
          <w:tcPr>
            <w:tcW w:w="500" w:type="dxa"/>
            <w:vAlign w:val="bottom"/>
          </w:tcPr>
          <w:p w14:paraId="3DB5597F" w14:textId="77777777" w:rsidR="00124C36" w:rsidRPr="00124C36" w:rsidRDefault="00124C36" w:rsidP="00124C36">
            <w:pPr>
              <w:rPr>
                <w:rFonts w:ascii="Times New Roman" w:hAnsi="Times New Roman" w:cs="Times New Roman"/>
                <w:sz w:val="24"/>
                <w:szCs w:val="24"/>
              </w:rPr>
            </w:pPr>
          </w:p>
        </w:tc>
        <w:tc>
          <w:tcPr>
            <w:tcW w:w="1880" w:type="dxa"/>
            <w:vAlign w:val="bottom"/>
          </w:tcPr>
          <w:p w14:paraId="713733C0" w14:textId="77777777" w:rsidR="00124C36" w:rsidRPr="00124C36" w:rsidRDefault="00124C36" w:rsidP="00124C36">
            <w:pPr>
              <w:ind w:right="26"/>
              <w:jc w:val="right"/>
              <w:rPr>
                <w:rFonts w:ascii="Times New Roman" w:hAnsi="Times New Roman" w:cs="Times New Roman"/>
                <w:sz w:val="20"/>
                <w:szCs w:val="20"/>
              </w:rPr>
            </w:pPr>
            <w:r w:rsidRPr="00124C36">
              <w:rPr>
                <w:rFonts w:ascii="Helvetica" w:eastAsia="Helvetica" w:hAnsi="Helvetica" w:cs="Helvetica"/>
                <w:i/>
                <w:iCs/>
                <w:color w:val="969696"/>
                <w:sz w:val="18"/>
                <w:szCs w:val="18"/>
              </w:rPr>
              <w:t>$ 0</w:t>
            </w:r>
          </w:p>
        </w:tc>
        <w:tc>
          <w:tcPr>
            <w:tcW w:w="560" w:type="dxa"/>
            <w:vAlign w:val="bottom"/>
          </w:tcPr>
          <w:p w14:paraId="6DC94C0D" w14:textId="77777777" w:rsidR="00124C36" w:rsidRPr="00124C36" w:rsidRDefault="00124C36" w:rsidP="00124C36">
            <w:pPr>
              <w:rPr>
                <w:rFonts w:ascii="Times New Roman" w:hAnsi="Times New Roman" w:cs="Times New Roman"/>
                <w:sz w:val="24"/>
                <w:szCs w:val="24"/>
              </w:rPr>
            </w:pPr>
          </w:p>
        </w:tc>
        <w:tc>
          <w:tcPr>
            <w:tcW w:w="0" w:type="dxa"/>
            <w:vAlign w:val="bottom"/>
          </w:tcPr>
          <w:p w14:paraId="5E777FF0" w14:textId="77777777" w:rsidR="00124C36" w:rsidRPr="00124C36" w:rsidRDefault="00124C36" w:rsidP="00124C36">
            <w:pPr>
              <w:rPr>
                <w:rFonts w:ascii="Times New Roman" w:hAnsi="Times New Roman" w:cs="Times New Roman"/>
                <w:sz w:val="1"/>
                <w:szCs w:val="1"/>
              </w:rPr>
            </w:pPr>
          </w:p>
        </w:tc>
      </w:tr>
      <w:tr w:rsidR="00124C36" w:rsidRPr="00124C36" w14:paraId="7653144E" w14:textId="77777777" w:rsidTr="00C1652B">
        <w:trPr>
          <w:trHeight w:val="284"/>
        </w:trPr>
        <w:tc>
          <w:tcPr>
            <w:tcW w:w="3880" w:type="dxa"/>
            <w:gridSpan w:val="5"/>
            <w:vAlign w:val="bottom"/>
          </w:tcPr>
          <w:p w14:paraId="630BE3B1" w14:textId="77777777" w:rsidR="00124C36" w:rsidRPr="00124C36" w:rsidRDefault="00124C36" w:rsidP="00124C36">
            <w:pPr>
              <w:ind w:left="280"/>
              <w:rPr>
                <w:rFonts w:ascii="Times New Roman" w:hAnsi="Times New Roman" w:cs="Times New Roman"/>
                <w:sz w:val="20"/>
                <w:szCs w:val="20"/>
              </w:rPr>
            </w:pPr>
            <w:r w:rsidRPr="00124C36">
              <w:rPr>
                <w:rFonts w:ascii="Helvetica" w:eastAsia="Helvetica" w:hAnsi="Helvetica" w:cs="Helvetica"/>
                <w:sz w:val="20"/>
                <w:szCs w:val="20"/>
              </w:rPr>
              <w:t>Sale of Goods</w:t>
            </w:r>
          </w:p>
        </w:tc>
        <w:tc>
          <w:tcPr>
            <w:tcW w:w="1740" w:type="dxa"/>
            <w:vAlign w:val="bottom"/>
          </w:tcPr>
          <w:p w14:paraId="5A2AEF91" w14:textId="77777777" w:rsidR="00124C36" w:rsidRPr="00124C36" w:rsidRDefault="00124C36" w:rsidP="00124C36">
            <w:pPr>
              <w:ind w:right="259"/>
              <w:jc w:val="right"/>
              <w:rPr>
                <w:rFonts w:ascii="Times New Roman" w:hAnsi="Times New Roman" w:cs="Times New Roman"/>
                <w:sz w:val="20"/>
                <w:szCs w:val="20"/>
              </w:rPr>
            </w:pPr>
            <w:r w:rsidRPr="00124C36">
              <w:rPr>
                <w:rFonts w:ascii="Helvetica" w:eastAsia="Helvetica" w:hAnsi="Helvetica" w:cs="Helvetica"/>
                <w:sz w:val="20"/>
                <w:szCs w:val="20"/>
              </w:rPr>
              <w:t>$ 6,746.04</w:t>
            </w:r>
          </w:p>
        </w:tc>
        <w:tc>
          <w:tcPr>
            <w:tcW w:w="40" w:type="dxa"/>
            <w:vAlign w:val="bottom"/>
          </w:tcPr>
          <w:p w14:paraId="3C356797" w14:textId="77777777" w:rsidR="00124C36" w:rsidRPr="00124C36" w:rsidRDefault="00124C36" w:rsidP="00124C36">
            <w:pPr>
              <w:rPr>
                <w:rFonts w:ascii="Times New Roman" w:hAnsi="Times New Roman" w:cs="Times New Roman"/>
                <w:sz w:val="24"/>
                <w:szCs w:val="24"/>
              </w:rPr>
            </w:pPr>
          </w:p>
        </w:tc>
        <w:tc>
          <w:tcPr>
            <w:tcW w:w="80" w:type="dxa"/>
            <w:vAlign w:val="bottom"/>
          </w:tcPr>
          <w:p w14:paraId="67D3E47E" w14:textId="77777777" w:rsidR="00124C36" w:rsidRPr="00124C36" w:rsidRDefault="00124C36" w:rsidP="00124C36">
            <w:pPr>
              <w:rPr>
                <w:rFonts w:ascii="Times New Roman" w:hAnsi="Times New Roman" w:cs="Times New Roman"/>
                <w:sz w:val="24"/>
                <w:szCs w:val="24"/>
              </w:rPr>
            </w:pPr>
          </w:p>
        </w:tc>
        <w:tc>
          <w:tcPr>
            <w:tcW w:w="940" w:type="dxa"/>
            <w:vAlign w:val="bottom"/>
          </w:tcPr>
          <w:p w14:paraId="46F1B168" w14:textId="77777777" w:rsidR="00124C36" w:rsidRPr="00124C36" w:rsidRDefault="00124C36" w:rsidP="00124C36">
            <w:pPr>
              <w:rPr>
                <w:rFonts w:ascii="Times New Roman" w:hAnsi="Times New Roman" w:cs="Times New Roman"/>
                <w:sz w:val="24"/>
                <w:szCs w:val="24"/>
              </w:rPr>
            </w:pPr>
          </w:p>
        </w:tc>
        <w:tc>
          <w:tcPr>
            <w:tcW w:w="500" w:type="dxa"/>
            <w:vAlign w:val="bottom"/>
          </w:tcPr>
          <w:p w14:paraId="412FB162" w14:textId="77777777" w:rsidR="00124C36" w:rsidRPr="00124C36" w:rsidRDefault="00124C36" w:rsidP="00124C36">
            <w:pPr>
              <w:rPr>
                <w:rFonts w:ascii="Times New Roman" w:hAnsi="Times New Roman" w:cs="Times New Roman"/>
                <w:sz w:val="24"/>
                <w:szCs w:val="24"/>
              </w:rPr>
            </w:pPr>
          </w:p>
        </w:tc>
        <w:tc>
          <w:tcPr>
            <w:tcW w:w="1880" w:type="dxa"/>
            <w:vAlign w:val="bottom"/>
          </w:tcPr>
          <w:p w14:paraId="5DB4C4D5" w14:textId="77777777" w:rsidR="00124C36" w:rsidRPr="00124C36" w:rsidRDefault="00124C36" w:rsidP="00124C36">
            <w:pPr>
              <w:ind w:right="1146"/>
              <w:jc w:val="right"/>
              <w:rPr>
                <w:rFonts w:ascii="Times New Roman" w:hAnsi="Times New Roman" w:cs="Times New Roman"/>
                <w:sz w:val="20"/>
                <w:szCs w:val="20"/>
              </w:rPr>
            </w:pPr>
            <w:r w:rsidRPr="00124C36">
              <w:rPr>
                <w:rFonts w:ascii="Helvetica" w:eastAsia="Helvetica" w:hAnsi="Helvetica" w:cs="Helvetica"/>
                <w:i/>
                <w:iCs/>
                <w:color w:val="969696"/>
                <w:sz w:val="18"/>
                <w:szCs w:val="18"/>
              </w:rPr>
              <w:t>$ 0</w:t>
            </w:r>
          </w:p>
        </w:tc>
        <w:tc>
          <w:tcPr>
            <w:tcW w:w="560" w:type="dxa"/>
            <w:vAlign w:val="bottom"/>
          </w:tcPr>
          <w:p w14:paraId="7AEFFD1C" w14:textId="77777777" w:rsidR="00124C36" w:rsidRPr="00124C36" w:rsidRDefault="00124C36" w:rsidP="00124C36">
            <w:pPr>
              <w:rPr>
                <w:rFonts w:ascii="Times New Roman" w:hAnsi="Times New Roman" w:cs="Times New Roman"/>
                <w:sz w:val="24"/>
                <w:szCs w:val="24"/>
              </w:rPr>
            </w:pPr>
          </w:p>
        </w:tc>
        <w:tc>
          <w:tcPr>
            <w:tcW w:w="0" w:type="dxa"/>
            <w:vAlign w:val="bottom"/>
          </w:tcPr>
          <w:p w14:paraId="63CE244A" w14:textId="77777777" w:rsidR="00124C36" w:rsidRPr="00124C36" w:rsidRDefault="00124C36" w:rsidP="00124C36">
            <w:pPr>
              <w:rPr>
                <w:rFonts w:ascii="Times New Roman" w:hAnsi="Times New Roman" w:cs="Times New Roman"/>
                <w:sz w:val="1"/>
                <w:szCs w:val="1"/>
              </w:rPr>
            </w:pPr>
          </w:p>
        </w:tc>
      </w:tr>
      <w:tr w:rsidR="00124C36" w:rsidRPr="00124C36" w14:paraId="3EDE84C5" w14:textId="77777777" w:rsidTr="00C1652B">
        <w:trPr>
          <w:trHeight w:val="430"/>
        </w:trPr>
        <w:tc>
          <w:tcPr>
            <w:tcW w:w="3880" w:type="dxa"/>
            <w:gridSpan w:val="5"/>
            <w:vAlign w:val="bottom"/>
          </w:tcPr>
          <w:p w14:paraId="6C3EE3FA" w14:textId="77777777" w:rsidR="00124C36" w:rsidRPr="00124C36" w:rsidRDefault="00124C36" w:rsidP="00124C36">
            <w:pPr>
              <w:ind w:left="560"/>
              <w:rPr>
                <w:rFonts w:ascii="Times New Roman" w:hAnsi="Times New Roman" w:cs="Times New Roman"/>
                <w:sz w:val="20"/>
                <w:szCs w:val="20"/>
              </w:rPr>
            </w:pPr>
            <w:r w:rsidRPr="00124C36">
              <w:rPr>
                <w:rFonts w:ascii="Helvetica" w:eastAsia="Helvetica" w:hAnsi="Helvetica" w:cs="Helvetica"/>
                <w:b/>
                <w:bCs/>
                <w:sz w:val="20"/>
                <w:szCs w:val="20"/>
              </w:rPr>
              <w:t>TOTAL RECEIPTS</w:t>
            </w:r>
          </w:p>
        </w:tc>
        <w:tc>
          <w:tcPr>
            <w:tcW w:w="2800" w:type="dxa"/>
            <w:gridSpan w:val="4"/>
            <w:vAlign w:val="bottom"/>
          </w:tcPr>
          <w:p w14:paraId="43BCE089"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b/>
                <w:bCs/>
                <w:sz w:val="20"/>
                <w:szCs w:val="20"/>
              </w:rPr>
              <w:t>$ 6,746.04</w:t>
            </w:r>
          </w:p>
        </w:tc>
        <w:tc>
          <w:tcPr>
            <w:tcW w:w="500" w:type="dxa"/>
            <w:vAlign w:val="bottom"/>
          </w:tcPr>
          <w:p w14:paraId="3FFEC535" w14:textId="77777777" w:rsidR="00124C36" w:rsidRPr="00124C36" w:rsidRDefault="00124C36" w:rsidP="00124C36">
            <w:pPr>
              <w:rPr>
                <w:rFonts w:ascii="Times New Roman" w:hAnsi="Times New Roman" w:cs="Times New Roman"/>
                <w:sz w:val="24"/>
                <w:szCs w:val="24"/>
              </w:rPr>
            </w:pPr>
          </w:p>
        </w:tc>
        <w:tc>
          <w:tcPr>
            <w:tcW w:w="1880" w:type="dxa"/>
            <w:vAlign w:val="bottom"/>
          </w:tcPr>
          <w:p w14:paraId="2BE04923" w14:textId="77777777" w:rsidR="00124C36" w:rsidRPr="00124C36" w:rsidRDefault="00124C36" w:rsidP="00124C36">
            <w:pPr>
              <w:ind w:right="26"/>
              <w:jc w:val="right"/>
              <w:rPr>
                <w:rFonts w:ascii="Times New Roman" w:hAnsi="Times New Roman" w:cs="Times New Roman"/>
                <w:sz w:val="20"/>
                <w:szCs w:val="20"/>
              </w:rPr>
            </w:pPr>
            <w:r w:rsidRPr="00124C36">
              <w:rPr>
                <w:rFonts w:ascii="Helvetica" w:eastAsia="Helvetica" w:hAnsi="Helvetica" w:cs="Helvetica"/>
                <w:i/>
                <w:iCs/>
                <w:color w:val="969696"/>
                <w:sz w:val="18"/>
                <w:szCs w:val="18"/>
              </w:rPr>
              <w:t>$ 117,830</w:t>
            </w:r>
          </w:p>
        </w:tc>
        <w:tc>
          <w:tcPr>
            <w:tcW w:w="560" w:type="dxa"/>
            <w:vAlign w:val="bottom"/>
          </w:tcPr>
          <w:p w14:paraId="5662971C" w14:textId="77777777" w:rsidR="00124C36" w:rsidRPr="00124C36" w:rsidRDefault="00124C36" w:rsidP="00124C36">
            <w:pPr>
              <w:ind w:left="120"/>
              <w:rPr>
                <w:rFonts w:ascii="Times New Roman" w:hAnsi="Times New Roman" w:cs="Times New Roman"/>
                <w:sz w:val="20"/>
                <w:szCs w:val="20"/>
              </w:rPr>
            </w:pPr>
            <w:r w:rsidRPr="00124C36">
              <w:rPr>
                <w:rFonts w:ascii="Helvetica" w:eastAsia="Helvetica" w:hAnsi="Helvetica" w:cs="Helvetica"/>
                <w:b/>
                <w:bCs/>
                <w:sz w:val="16"/>
                <w:szCs w:val="16"/>
              </w:rPr>
              <w:t>5.7%</w:t>
            </w:r>
          </w:p>
        </w:tc>
        <w:tc>
          <w:tcPr>
            <w:tcW w:w="0" w:type="dxa"/>
            <w:vAlign w:val="bottom"/>
          </w:tcPr>
          <w:p w14:paraId="1F4BED62" w14:textId="77777777" w:rsidR="00124C36" w:rsidRPr="00124C36" w:rsidRDefault="00124C36" w:rsidP="00124C36">
            <w:pPr>
              <w:rPr>
                <w:rFonts w:ascii="Times New Roman" w:hAnsi="Times New Roman" w:cs="Times New Roman"/>
                <w:sz w:val="1"/>
                <w:szCs w:val="1"/>
              </w:rPr>
            </w:pPr>
          </w:p>
        </w:tc>
      </w:tr>
      <w:tr w:rsidR="00124C36" w:rsidRPr="00124C36" w14:paraId="5BDF2CAC" w14:textId="77777777" w:rsidTr="00C1652B">
        <w:trPr>
          <w:trHeight w:val="20"/>
        </w:trPr>
        <w:tc>
          <w:tcPr>
            <w:tcW w:w="3880" w:type="dxa"/>
            <w:gridSpan w:val="5"/>
            <w:vMerge w:val="restart"/>
            <w:vAlign w:val="bottom"/>
          </w:tcPr>
          <w:p w14:paraId="79984DEF"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b/>
                <w:bCs/>
                <w:sz w:val="20"/>
                <w:szCs w:val="20"/>
              </w:rPr>
              <w:t>EXPENSES</w:t>
            </w:r>
          </w:p>
        </w:tc>
        <w:tc>
          <w:tcPr>
            <w:tcW w:w="1740" w:type="dxa"/>
            <w:vAlign w:val="bottom"/>
          </w:tcPr>
          <w:p w14:paraId="62F2B7E4" w14:textId="77777777" w:rsidR="00124C36" w:rsidRPr="00124C36" w:rsidRDefault="00124C36" w:rsidP="00124C36">
            <w:pPr>
              <w:spacing w:line="20" w:lineRule="exact"/>
              <w:rPr>
                <w:rFonts w:ascii="Times New Roman" w:hAnsi="Times New Roman" w:cs="Times New Roman"/>
                <w:sz w:val="1"/>
                <w:szCs w:val="1"/>
              </w:rPr>
            </w:pPr>
          </w:p>
        </w:tc>
        <w:tc>
          <w:tcPr>
            <w:tcW w:w="40" w:type="dxa"/>
            <w:vAlign w:val="bottom"/>
          </w:tcPr>
          <w:p w14:paraId="14859F97" w14:textId="77777777" w:rsidR="00124C36" w:rsidRPr="00124C36" w:rsidRDefault="00124C36" w:rsidP="00124C36">
            <w:pPr>
              <w:spacing w:line="20" w:lineRule="exact"/>
              <w:rPr>
                <w:rFonts w:ascii="Times New Roman" w:hAnsi="Times New Roman" w:cs="Times New Roman"/>
                <w:sz w:val="1"/>
                <w:szCs w:val="1"/>
              </w:rPr>
            </w:pPr>
          </w:p>
        </w:tc>
        <w:tc>
          <w:tcPr>
            <w:tcW w:w="80" w:type="dxa"/>
            <w:vAlign w:val="bottom"/>
          </w:tcPr>
          <w:p w14:paraId="65481DB3" w14:textId="77777777" w:rsidR="00124C36" w:rsidRPr="00124C36" w:rsidRDefault="00124C36" w:rsidP="00124C36">
            <w:pPr>
              <w:spacing w:line="20" w:lineRule="exact"/>
              <w:rPr>
                <w:rFonts w:ascii="Times New Roman" w:hAnsi="Times New Roman" w:cs="Times New Roman"/>
                <w:sz w:val="1"/>
                <w:szCs w:val="1"/>
              </w:rPr>
            </w:pPr>
          </w:p>
        </w:tc>
        <w:tc>
          <w:tcPr>
            <w:tcW w:w="940" w:type="dxa"/>
            <w:shd w:val="clear" w:color="auto" w:fill="000000"/>
            <w:vAlign w:val="bottom"/>
          </w:tcPr>
          <w:p w14:paraId="1AA83E90" w14:textId="77777777" w:rsidR="00124C36" w:rsidRPr="00124C36" w:rsidRDefault="00124C36" w:rsidP="00124C36">
            <w:pPr>
              <w:spacing w:line="20" w:lineRule="exact"/>
              <w:rPr>
                <w:rFonts w:ascii="Times New Roman" w:hAnsi="Times New Roman" w:cs="Times New Roman"/>
                <w:sz w:val="1"/>
                <w:szCs w:val="1"/>
              </w:rPr>
            </w:pPr>
          </w:p>
        </w:tc>
        <w:tc>
          <w:tcPr>
            <w:tcW w:w="500" w:type="dxa"/>
            <w:vAlign w:val="bottom"/>
          </w:tcPr>
          <w:p w14:paraId="4374C852" w14:textId="77777777" w:rsidR="00124C36" w:rsidRPr="00124C36" w:rsidRDefault="00124C36" w:rsidP="00124C36">
            <w:pPr>
              <w:spacing w:line="20" w:lineRule="exact"/>
              <w:rPr>
                <w:rFonts w:ascii="Times New Roman" w:hAnsi="Times New Roman" w:cs="Times New Roman"/>
                <w:sz w:val="1"/>
                <w:szCs w:val="1"/>
              </w:rPr>
            </w:pPr>
          </w:p>
        </w:tc>
        <w:tc>
          <w:tcPr>
            <w:tcW w:w="1880" w:type="dxa"/>
            <w:vAlign w:val="bottom"/>
          </w:tcPr>
          <w:p w14:paraId="7235B97E" w14:textId="77777777" w:rsidR="00124C36" w:rsidRPr="00124C36" w:rsidRDefault="00124C36" w:rsidP="00124C36">
            <w:pPr>
              <w:spacing w:line="20" w:lineRule="exact"/>
              <w:rPr>
                <w:rFonts w:ascii="Times New Roman" w:hAnsi="Times New Roman" w:cs="Times New Roman"/>
                <w:sz w:val="1"/>
                <w:szCs w:val="1"/>
              </w:rPr>
            </w:pPr>
          </w:p>
        </w:tc>
        <w:tc>
          <w:tcPr>
            <w:tcW w:w="560" w:type="dxa"/>
            <w:vAlign w:val="bottom"/>
          </w:tcPr>
          <w:p w14:paraId="121A1076" w14:textId="77777777" w:rsidR="00124C36" w:rsidRPr="00124C36" w:rsidRDefault="00124C36" w:rsidP="00124C36">
            <w:pPr>
              <w:spacing w:line="20" w:lineRule="exact"/>
              <w:rPr>
                <w:rFonts w:ascii="Times New Roman" w:hAnsi="Times New Roman" w:cs="Times New Roman"/>
                <w:sz w:val="1"/>
                <w:szCs w:val="1"/>
              </w:rPr>
            </w:pPr>
          </w:p>
        </w:tc>
        <w:tc>
          <w:tcPr>
            <w:tcW w:w="0" w:type="dxa"/>
            <w:vAlign w:val="bottom"/>
          </w:tcPr>
          <w:p w14:paraId="0CF631BF" w14:textId="77777777" w:rsidR="00124C36" w:rsidRPr="00124C36" w:rsidRDefault="00124C36" w:rsidP="00124C36">
            <w:pPr>
              <w:spacing w:line="20" w:lineRule="exact"/>
              <w:rPr>
                <w:rFonts w:ascii="Times New Roman" w:hAnsi="Times New Roman" w:cs="Times New Roman"/>
                <w:sz w:val="1"/>
                <w:szCs w:val="1"/>
              </w:rPr>
            </w:pPr>
          </w:p>
        </w:tc>
      </w:tr>
      <w:tr w:rsidR="00124C36" w:rsidRPr="00124C36" w14:paraId="3D747948" w14:textId="77777777" w:rsidTr="00C1652B">
        <w:trPr>
          <w:trHeight w:val="575"/>
        </w:trPr>
        <w:tc>
          <w:tcPr>
            <w:tcW w:w="3880" w:type="dxa"/>
            <w:gridSpan w:val="5"/>
            <w:vMerge/>
            <w:vAlign w:val="bottom"/>
          </w:tcPr>
          <w:p w14:paraId="1BC1BCD8" w14:textId="77777777" w:rsidR="00124C36" w:rsidRPr="00124C36" w:rsidRDefault="00124C36" w:rsidP="00124C36">
            <w:pPr>
              <w:rPr>
                <w:rFonts w:ascii="Times New Roman" w:hAnsi="Times New Roman" w:cs="Times New Roman"/>
                <w:sz w:val="24"/>
                <w:szCs w:val="24"/>
              </w:rPr>
            </w:pPr>
          </w:p>
        </w:tc>
        <w:tc>
          <w:tcPr>
            <w:tcW w:w="3300" w:type="dxa"/>
            <w:gridSpan w:val="5"/>
            <w:vAlign w:val="bottom"/>
          </w:tcPr>
          <w:p w14:paraId="727675B2" w14:textId="77777777" w:rsidR="00124C36" w:rsidRPr="00124C36" w:rsidRDefault="00124C36" w:rsidP="00124C36">
            <w:pPr>
              <w:ind w:left="600"/>
              <w:rPr>
                <w:rFonts w:ascii="Times New Roman" w:hAnsi="Times New Roman" w:cs="Times New Roman"/>
                <w:sz w:val="20"/>
                <w:szCs w:val="20"/>
              </w:rPr>
            </w:pPr>
            <w:r w:rsidRPr="00124C36">
              <w:rPr>
                <w:rFonts w:ascii="Helvetica" w:eastAsia="Helvetica" w:hAnsi="Helvetica" w:cs="Helvetica"/>
                <w:sz w:val="20"/>
                <w:szCs w:val="20"/>
              </w:rPr>
              <w:t>Amount this period</w:t>
            </w:r>
          </w:p>
        </w:tc>
        <w:tc>
          <w:tcPr>
            <w:tcW w:w="1880" w:type="dxa"/>
            <w:vAlign w:val="bottom"/>
          </w:tcPr>
          <w:p w14:paraId="458E1597" w14:textId="77777777" w:rsidR="00124C36" w:rsidRPr="00124C36" w:rsidRDefault="00124C36" w:rsidP="00124C36">
            <w:pPr>
              <w:ind w:right="446"/>
              <w:jc w:val="right"/>
              <w:rPr>
                <w:rFonts w:ascii="Times New Roman" w:hAnsi="Times New Roman" w:cs="Times New Roman"/>
                <w:sz w:val="20"/>
                <w:szCs w:val="20"/>
              </w:rPr>
            </w:pPr>
            <w:r w:rsidRPr="00124C36">
              <w:rPr>
                <w:rFonts w:ascii="Helvetica" w:eastAsia="Helvetica" w:hAnsi="Helvetica" w:cs="Helvetica"/>
                <w:i/>
                <w:iCs/>
                <w:sz w:val="20"/>
                <w:szCs w:val="20"/>
              </w:rPr>
              <w:t>Annual Budget</w:t>
            </w:r>
          </w:p>
        </w:tc>
        <w:tc>
          <w:tcPr>
            <w:tcW w:w="560" w:type="dxa"/>
            <w:vAlign w:val="bottom"/>
          </w:tcPr>
          <w:p w14:paraId="76DF194B" w14:textId="77777777" w:rsidR="00124C36" w:rsidRPr="00124C36" w:rsidRDefault="00124C36" w:rsidP="00124C36">
            <w:pPr>
              <w:rPr>
                <w:rFonts w:ascii="Times New Roman" w:hAnsi="Times New Roman" w:cs="Times New Roman"/>
                <w:sz w:val="24"/>
                <w:szCs w:val="24"/>
              </w:rPr>
            </w:pPr>
          </w:p>
        </w:tc>
        <w:tc>
          <w:tcPr>
            <w:tcW w:w="0" w:type="dxa"/>
            <w:vAlign w:val="bottom"/>
          </w:tcPr>
          <w:p w14:paraId="67DA5179" w14:textId="77777777" w:rsidR="00124C36" w:rsidRPr="00124C36" w:rsidRDefault="00124C36" w:rsidP="00124C36">
            <w:pPr>
              <w:rPr>
                <w:rFonts w:ascii="Times New Roman" w:hAnsi="Times New Roman" w:cs="Times New Roman"/>
                <w:sz w:val="1"/>
                <w:szCs w:val="1"/>
              </w:rPr>
            </w:pPr>
          </w:p>
        </w:tc>
      </w:tr>
      <w:tr w:rsidR="00124C36" w:rsidRPr="00124C36" w14:paraId="4A369BD1" w14:textId="77777777" w:rsidTr="00C1652B">
        <w:trPr>
          <w:trHeight w:val="20"/>
        </w:trPr>
        <w:tc>
          <w:tcPr>
            <w:tcW w:w="1060" w:type="dxa"/>
            <w:gridSpan w:val="2"/>
            <w:shd w:val="clear" w:color="auto" w:fill="000000"/>
            <w:vAlign w:val="bottom"/>
          </w:tcPr>
          <w:p w14:paraId="385D8F55" w14:textId="77777777" w:rsidR="00124C36" w:rsidRPr="00124C36" w:rsidRDefault="00124C36" w:rsidP="00124C36">
            <w:pPr>
              <w:spacing w:line="20" w:lineRule="exact"/>
              <w:rPr>
                <w:rFonts w:ascii="Times New Roman" w:hAnsi="Times New Roman" w:cs="Times New Roman"/>
                <w:sz w:val="1"/>
                <w:szCs w:val="1"/>
              </w:rPr>
            </w:pPr>
          </w:p>
        </w:tc>
        <w:tc>
          <w:tcPr>
            <w:tcW w:w="1200" w:type="dxa"/>
            <w:vAlign w:val="bottom"/>
          </w:tcPr>
          <w:p w14:paraId="785070FD" w14:textId="77777777" w:rsidR="00124C36" w:rsidRPr="00124C36" w:rsidRDefault="00124C36" w:rsidP="00124C36">
            <w:pPr>
              <w:spacing w:line="20" w:lineRule="exact"/>
              <w:rPr>
                <w:rFonts w:ascii="Times New Roman" w:hAnsi="Times New Roman" w:cs="Times New Roman"/>
                <w:sz w:val="1"/>
                <w:szCs w:val="1"/>
              </w:rPr>
            </w:pPr>
          </w:p>
        </w:tc>
        <w:tc>
          <w:tcPr>
            <w:tcW w:w="1620" w:type="dxa"/>
            <w:gridSpan w:val="2"/>
            <w:vAlign w:val="bottom"/>
          </w:tcPr>
          <w:p w14:paraId="410B9432" w14:textId="77777777" w:rsidR="00124C36" w:rsidRPr="00124C36" w:rsidRDefault="00124C36" w:rsidP="00124C36">
            <w:pPr>
              <w:spacing w:line="20" w:lineRule="exact"/>
              <w:rPr>
                <w:rFonts w:ascii="Times New Roman" w:hAnsi="Times New Roman" w:cs="Times New Roman"/>
                <w:sz w:val="1"/>
                <w:szCs w:val="1"/>
              </w:rPr>
            </w:pPr>
          </w:p>
        </w:tc>
        <w:tc>
          <w:tcPr>
            <w:tcW w:w="1740" w:type="dxa"/>
            <w:vAlign w:val="bottom"/>
          </w:tcPr>
          <w:p w14:paraId="7441066C" w14:textId="77777777" w:rsidR="00124C36" w:rsidRPr="00124C36" w:rsidRDefault="00124C36" w:rsidP="00124C36">
            <w:pPr>
              <w:spacing w:line="20" w:lineRule="exact"/>
              <w:rPr>
                <w:rFonts w:ascii="Times New Roman" w:hAnsi="Times New Roman" w:cs="Times New Roman"/>
                <w:sz w:val="1"/>
                <w:szCs w:val="1"/>
              </w:rPr>
            </w:pPr>
          </w:p>
        </w:tc>
        <w:tc>
          <w:tcPr>
            <w:tcW w:w="40" w:type="dxa"/>
            <w:vAlign w:val="bottom"/>
          </w:tcPr>
          <w:p w14:paraId="7DA04947" w14:textId="77777777" w:rsidR="00124C36" w:rsidRPr="00124C36" w:rsidRDefault="00124C36" w:rsidP="00124C36">
            <w:pPr>
              <w:spacing w:line="20" w:lineRule="exact"/>
              <w:rPr>
                <w:rFonts w:ascii="Times New Roman" w:hAnsi="Times New Roman" w:cs="Times New Roman"/>
                <w:sz w:val="1"/>
                <w:szCs w:val="1"/>
              </w:rPr>
            </w:pPr>
          </w:p>
        </w:tc>
        <w:tc>
          <w:tcPr>
            <w:tcW w:w="1020" w:type="dxa"/>
            <w:gridSpan w:val="2"/>
            <w:vAlign w:val="bottom"/>
          </w:tcPr>
          <w:p w14:paraId="0928264D" w14:textId="77777777" w:rsidR="00124C36" w:rsidRPr="00124C36" w:rsidRDefault="00124C36" w:rsidP="00124C36">
            <w:pPr>
              <w:spacing w:line="20" w:lineRule="exact"/>
              <w:rPr>
                <w:rFonts w:ascii="Times New Roman" w:hAnsi="Times New Roman" w:cs="Times New Roman"/>
                <w:sz w:val="1"/>
                <w:szCs w:val="1"/>
              </w:rPr>
            </w:pPr>
          </w:p>
        </w:tc>
        <w:tc>
          <w:tcPr>
            <w:tcW w:w="500" w:type="dxa"/>
            <w:vAlign w:val="bottom"/>
          </w:tcPr>
          <w:p w14:paraId="6452150A" w14:textId="77777777" w:rsidR="00124C36" w:rsidRPr="00124C36" w:rsidRDefault="00124C36" w:rsidP="00124C36">
            <w:pPr>
              <w:spacing w:line="20" w:lineRule="exact"/>
              <w:rPr>
                <w:rFonts w:ascii="Times New Roman" w:hAnsi="Times New Roman" w:cs="Times New Roman"/>
                <w:sz w:val="1"/>
                <w:szCs w:val="1"/>
              </w:rPr>
            </w:pPr>
          </w:p>
        </w:tc>
        <w:tc>
          <w:tcPr>
            <w:tcW w:w="1880" w:type="dxa"/>
            <w:vAlign w:val="bottom"/>
          </w:tcPr>
          <w:p w14:paraId="3BFDFBE5" w14:textId="77777777" w:rsidR="00124C36" w:rsidRPr="00124C36" w:rsidRDefault="00124C36" w:rsidP="00124C36">
            <w:pPr>
              <w:spacing w:line="20" w:lineRule="exact"/>
              <w:rPr>
                <w:rFonts w:ascii="Times New Roman" w:hAnsi="Times New Roman" w:cs="Times New Roman"/>
                <w:sz w:val="1"/>
                <w:szCs w:val="1"/>
              </w:rPr>
            </w:pPr>
          </w:p>
        </w:tc>
        <w:tc>
          <w:tcPr>
            <w:tcW w:w="560" w:type="dxa"/>
            <w:vAlign w:val="bottom"/>
          </w:tcPr>
          <w:p w14:paraId="19B5632D" w14:textId="77777777" w:rsidR="00124C36" w:rsidRPr="00124C36" w:rsidRDefault="00124C36" w:rsidP="00124C36">
            <w:pPr>
              <w:spacing w:line="20" w:lineRule="exact"/>
              <w:rPr>
                <w:rFonts w:ascii="Times New Roman" w:hAnsi="Times New Roman" w:cs="Times New Roman"/>
                <w:sz w:val="1"/>
                <w:szCs w:val="1"/>
              </w:rPr>
            </w:pPr>
          </w:p>
        </w:tc>
        <w:tc>
          <w:tcPr>
            <w:tcW w:w="0" w:type="dxa"/>
            <w:vAlign w:val="bottom"/>
          </w:tcPr>
          <w:p w14:paraId="5EAA66CC" w14:textId="77777777" w:rsidR="00124C36" w:rsidRPr="00124C36" w:rsidRDefault="00124C36" w:rsidP="00124C36">
            <w:pPr>
              <w:spacing w:line="20" w:lineRule="exact"/>
              <w:rPr>
                <w:rFonts w:ascii="Times New Roman" w:hAnsi="Times New Roman" w:cs="Times New Roman"/>
                <w:sz w:val="1"/>
                <w:szCs w:val="1"/>
              </w:rPr>
            </w:pPr>
          </w:p>
        </w:tc>
      </w:tr>
      <w:tr w:rsidR="00124C36" w:rsidRPr="00124C36" w14:paraId="2C377CA9" w14:textId="77777777" w:rsidTr="00C1652B">
        <w:trPr>
          <w:trHeight w:val="316"/>
        </w:trPr>
        <w:tc>
          <w:tcPr>
            <w:tcW w:w="3880" w:type="dxa"/>
            <w:gridSpan w:val="5"/>
            <w:vAlign w:val="bottom"/>
          </w:tcPr>
          <w:p w14:paraId="2C04767F"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lastRenderedPageBreak/>
              <w:t>Fund Raising/Event Expenses</w:t>
            </w:r>
          </w:p>
        </w:tc>
        <w:tc>
          <w:tcPr>
            <w:tcW w:w="2800" w:type="dxa"/>
            <w:gridSpan w:val="4"/>
            <w:vAlign w:val="bottom"/>
          </w:tcPr>
          <w:p w14:paraId="4242AA3F"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$ 0.00</w:t>
            </w:r>
          </w:p>
        </w:tc>
        <w:tc>
          <w:tcPr>
            <w:tcW w:w="500" w:type="dxa"/>
            <w:vAlign w:val="bottom"/>
          </w:tcPr>
          <w:p w14:paraId="128A1100" w14:textId="77777777" w:rsidR="00124C36" w:rsidRPr="00124C36" w:rsidRDefault="00124C36" w:rsidP="00124C36">
            <w:pPr>
              <w:rPr>
                <w:rFonts w:ascii="Times New Roman" w:hAnsi="Times New Roman" w:cs="Times New Roman"/>
                <w:sz w:val="24"/>
                <w:szCs w:val="24"/>
              </w:rPr>
            </w:pPr>
          </w:p>
        </w:tc>
        <w:tc>
          <w:tcPr>
            <w:tcW w:w="1880" w:type="dxa"/>
            <w:vAlign w:val="bottom"/>
          </w:tcPr>
          <w:p w14:paraId="55BAE5DF" w14:textId="77777777" w:rsidR="00124C36" w:rsidRPr="00124C36" w:rsidRDefault="00124C36" w:rsidP="00124C36">
            <w:pPr>
              <w:ind w:right="26"/>
              <w:jc w:val="right"/>
              <w:rPr>
                <w:rFonts w:ascii="Times New Roman" w:hAnsi="Times New Roman" w:cs="Times New Roman"/>
                <w:sz w:val="20"/>
                <w:szCs w:val="20"/>
              </w:rPr>
            </w:pPr>
            <w:r w:rsidRPr="00124C36">
              <w:rPr>
                <w:rFonts w:ascii="Helvetica" w:eastAsia="Helvetica" w:hAnsi="Helvetica" w:cs="Helvetica"/>
                <w:i/>
                <w:iCs/>
                <w:color w:val="969696"/>
                <w:sz w:val="18"/>
                <w:szCs w:val="18"/>
              </w:rPr>
              <w:t>$ 23,450</w:t>
            </w:r>
          </w:p>
        </w:tc>
        <w:tc>
          <w:tcPr>
            <w:tcW w:w="560" w:type="dxa"/>
            <w:vAlign w:val="bottom"/>
          </w:tcPr>
          <w:p w14:paraId="7E1170AD" w14:textId="77777777" w:rsidR="00124C36" w:rsidRPr="00124C36" w:rsidRDefault="00124C36" w:rsidP="00124C36">
            <w:pPr>
              <w:rPr>
                <w:rFonts w:ascii="Times New Roman" w:hAnsi="Times New Roman" w:cs="Times New Roman"/>
                <w:sz w:val="24"/>
                <w:szCs w:val="24"/>
              </w:rPr>
            </w:pPr>
          </w:p>
        </w:tc>
        <w:tc>
          <w:tcPr>
            <w:tcW w:w="0" w:type="dxa"/>
            <w:vAlign w:val="bottom"/>
          </w:tcPr>
          <w:p w14:paraId="7E1CA6CA" w14:textId="77777777" w:rsidR="00124C36" w:rsidRPr="00124C36" w:rsidRDefault="00124C36" w:rsidP="00124C36">
            <w:pPr>
              <w:rPr>
                <w:rFonts w:ascii="Times New Roman" w:hAnsi="Times New Roman" w:cs="Times New Roman"/>
                <w:sz w:val="1"/>
                <w:szCs w:val="1"/>
              </w:rPr>
            </w:pPr>
          </w:p>
        </w:tc>
      </w:tr>
      <w:tr w:rsidR="00124C36" w:rsidRPr="00124C36" w14:paraId="34658058" w14:textId="77777777" w:rsidTr="00C1652B">
        <w:trPr>
          <w:trHeight w:val="283"/>
        </w:trPr>
        <w:tc>
          <w:tcPr>
            <w:tcW w:w="3880" w:type="dxa"/>
            <w:gridSpan w:val="5"/>
            <w:vAlign w:val="bottom"/>
          </w:tcPr>
          <w:p w14:paraId="67B61AD0"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t>Miscellaneous Expenses</w:t>
            </w:r>
          </w:p>
        </w:tc>
        <w:tc>
          <w:tcPr>
            <w:tcW w:w="2800" w:type="dxa"/>
            <w:gridSpan w:val="4"/>
            <w:vAlign w:val="bottom"/>
          </w:tcPr>
          <w:p w14:paraId="502F78F9"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$ 5,000.00</w:t>
            </w:r>
          </w:p>
        </w:tc>
        <w:tc>
          <w:tcPr>
            <w:tcW w:w="500" w:type="dxa"/>
            <w:vAlign w:val="bottom"/>
          </w:tcPr>
          <w:p w14:paraId="4840D960" w14:textId="77777777" w:rsidR="00124C36" w:rsidRPr="00124C36" w:rsidRDefault="00124C36" w:rsidP="00124C36">
            <w:pPr>
              <w:rPr>
                <w:rFonts w:ascii="Times New Roman" w:hAnsi="Times New Roman" w:cs="Times New Roman"/>
                <w:sz w:val="24"/>
                <w:szCs w:val="24"/>
              </w:rPr>
            </w:pPr>
          </w:p>
        </w:tc>
        <w:tc>
          <w:tcPr>
            <w:tcW w:w="1880" w:type="dxa"/>
            <w:vAlign w:val="bottom"/>
          </w:tcPr>
          <w:p w14:paraId="7AE00772" w14:textId="77777777" w:rsidR="00124C36" w:rsidRPr="00124C36" w:rsidRDefault="00124C36" w:rsidP="00124C36">
            <w:pPr>
              <w:ind w:right="26"/>
              <w:jc w:val="right"/>
              <w:rPr>
                <w:rFonts w:ascii="Times New Roman" w:hAnsi="Times New Roman" w:cs="Times New Roman"/>
                <w:sz w:val="20"/>
                <w:szCs w:val="20"/>
              </w:rPr>
            </w:pPr>
            <w:r w:rsidRPr="00124C36">
              <w:rPr>
                <w:rFonts w:ascii="Helvetica" w:eastAsia="Helvetica" w:hAnsi="Helvetica" w:cs="Helvetica"/>
                <w:i/>
                <w:iCs/>
                <w:color w:val="969696"/>
                <w:sz w:val="18"/>
                <w:szCs w:val="18"/>
              </w:rPr>
              <w:t>$ 0</w:t>
            </w:r>
          </w:p>
        </w:tc>
        <w:tc>
          <w:tcPr>
            <w:tcW w:w="560" w:type="dxa"/>
            <w:vAlign w:val="bottom"/>
          </w:tcPr>
          <w:p w14:paraId="7F8A9CDE" w14:textId="77777777" w:rsidR="00124C36" w:rsidRPr="00124C36" w:rsidRDefault="00124C36" w:rsidP="00124C36">
            <w:pPr>
              <w:rPr>
                <w:rFonts w:ascii="Times New Roman" w:hAnsi="Times New Roman" w:cs="Times New Roman"/>
                <w:sz w:val="24"/>
                <w:szCs w:val="24"/>
              </w:rPr>
            </w:pPr>
          </w:p>
        </w:tc>
        <w:tc>
          <w:tcPr>
            <w:tcW w:w="0" w:type="dxa"/>
            <w:vAlign w:val="bottom"/>
          </w:tcPr>
          <w:p w14:paraId="03B0E59E" w14:textId="77777777" w:rsidR="00124C36" w:rsidRPr="00124C36" w:rsidRDefault="00124C36" w:rsidP="00124C36">
            <w:pPr>
              <w:rPr>
                <w:rFonts w:ascii="Times New Roman" w:hAnsi="Times New Roman" w:cs="Times New Roman"/>
                <w:sz w:val="1"/>
                <w:szCs w:val="1"/>
              </w:rPr>
            </w:pPr>
          </w:p>
        </w:tc>
      </w:tr>
      <w:tr w:rsidR="00124C36" w:rsidRPr="00124C36" w14:paraId="743AA72E" w14:textId="77777777" w:rsidTr="00C1652B">
        <w:trPr>
          <w:trHeight w:val="284"/>
        </w:trPr>
        <w:tc>
          <w:tcPr>
            <w:tcW w:w="3880" w:type="dxa"/>
            <w:gridSpan w:val="5"/>
            <w:vAlign w:val="bottom"/>
          </w:tcPr>
          <w:p w14:paraId="34F96E4F" w14:textId="77777777" w:rsidR="00124C36" w:rsidRPr="00124C36" w:rsidRDefault="00124C36" w:rsidP="00124C36">
            <w:pPr>
              <w:ind w:left="280"/>
              <w:rPr>
                <w:rFonts w:ascii="Times New Roman" w:hAnsi="Times New Roman" w:cs="Times New Roman"/>
                <w:sz w:val="20"/>
                <w:szCs w:val="20"/>
              </w:rPr>
            </w:pPr>
            <w:r w:rsidRPr="00124C36">
              <w:rPr>
                <w:rFonts w:ascii="Helvetica" w:eastAsia="Helvetica" w:hAnsi="Helvetica" w:cs="Helvetica"/>
                <w:sz w:val="20"/>
                <w:szCs w:val="20"/>
              </w:rPr>
              <w:t>Donations Paid</w:t>
            </w:r>
          </w:p>
        </w:tc>
        <w:tc>
          <w:tcPr>
            <w:tcW w:w="1740" w:type="dxa"/>
            <w:vAlign w:val="bottom"/>
          </w:tcPr>
          <w:p w14:paraId="6009AB55" w14:textId="77777777" w:rsidR="00124C36" w:rsidRPr="00124C36" w:rsidRDefault="00124C36" w:rsidP="00124C36">
            <w:pPr>
              <w:ind w:right="259"/>
              <w:jc w:val="right"/>
              <w:rPr>
                <w:rFonts w:ascii="Times New Roman" w:hAnsi="Times New Roman" w:cs="Times New Roman"/>
                <w:sz w:val="20"/>
                <w:szCs w:val="20"/>
              </w:rPr>
            </w:pPr>
            <w:r w:rsidRPr="00124C36">
              <w:rPr>
                <w:rFonts w:ascii="Helvetica" w:eastAsia="Helvetica" w:hAnsi="Helvetica" w:cs="Helvetica"/>
                <w:sz w:val="20"/>
                <w:szCs w:val="20"/>
              </w:rPr>
              <w:t>$ 5,000.00</w:t>
            </w:r>
          </w:p>
        </w:tc>
        <w:tc>
          <w:tcPr>
            <w:tcW w:w="40" w:type="dxa"/>
            <w:vAlign w:val="bottom"/>
          </w:tcPr>
          <w:p w14:paraId="6DFEC586" w14:textId="77777777" w:rsidR="00124C36" w:rsidRPr="00124C36" w:rsidRDefault="00124C36" w:rsidP="00124C36">
            <w:pPr>
              <w:rPr>
                <w:rFonts w:ascii="Times New Roman" w:hAnsi="Times New Roman" w:cs="Times New Roman"/>
                <w:sz w:val="24"/>
                <w:szCs w:val="24"/>
              </w:rPr>
            </w:pPr>
          </w:p>
        </w:tc>
        <w:tc>
          <w:tcPr>
            <w:tcW w:w="80" w:type="dxa"/>
            <w:vAlign w:val="bottom"/>
          </w:tcPr>
          <w:p w14:paraId="61ECAA3A" w14:textId="77777777" w:rsidR="00124C36" w:rsidRPr="00124C36" w:rsidRDefault="00124C36" w:rsidP="00124C36">
            <w:pPr>
              <w:rPr>
                <w:rFonts w:ascii="Times New Roman" w:hAnsi="Times New Roman" w:cs="Times New Roman"/>
                <w:sz w:val="24"/>
                <w:szCs w:val="24"/>
              </w:rPr>
            </w:pPr>
          </w:p>
        </w:tc>
        <w:tc>
          <w:tcPr>
            <w:tcW w:w="940" w:type="dxa"/>
            <w:vAlign w:val="bottom"/>
          </w:tcPr>
          <w:p w14:paraId="4F4B5959" w14:textId="77777777" w:rsidR="00124C36" w:rsidRPr="00124C36" w:rsidRDefault="00124C36" w:rsidP="00124C36">
            <w:pPr>
              <w:rPr>
                <w:rFonts w:ascii="Times New Roman" w:hAnsi="Times New Roman" w:cs="Times New Roman"/>
                <w:sz w:val="24"/>
                <w:szCs w:val="24"/>
              </w:rPr>
            </w:pPr>
          </w:p>
        </w:tc>
        <w:tc>
          <w:tcPr>
            <w:tcW w:w="500" w:type="dxa"/>
            <w:vAlign w:val="bottom"/>
          </w:tcPr>
          <w:p w14:paraId="18AF82DA" w14:textId="77777777" w:rsidR="00124C36" w:rsidRPr="00124C36" w:rsidRDefault="00124C36" w:rsidP="00124C36">
            <w:pPr>
              <w:rPr>
                <w:rFonts w:ascii="Times New Roman" w:hAnsi="Times New Roman" w:cs="Times New Roman"/>
                <w:sz w:val="24"/>
                <w:szCs w:val="24"/>
              </w:rPr>
            </w:pPr>
          </w:p>
        </w:tc>
        <w:tc>
          <w:tcPr>
            <w:tcW w:w="1880" w:type="dxa"/>
            <w:vAlign w:val="bottom"/>
          </w:tcPr>
          <w:p w14:paraId="203B9EAB" w14:textId="77777777" w:rsidR="00124C36" w:rsidRPr="00124C36" w:rsidRDefault="00124C36" w:rsidP="00124C36">
            <w:pPr>
              <w:ind w:right="1146"/>
              <w:jc w:val="right"/>
              <w:rPr>
                <w:rFonts w:ascii="Times New Roman" w:hAnsi="Times New Roman" w:cs="Times New Roman"/>
                <w:sz w:val="20"/>
                <w:szCs w:val="20"/>
              </w:rPr>
            </w:pPr>
            <w:r w:rsidRPr="00124C36">
              <w:rPr>
                <w:rFonts w:ascii="Helvetica" w:eastAsia="Helvetica" w:hAnsi="Helvetica" w:cs="Helvetica"/>
                <w:i/>
                <w:iCs/>
                <w:color w:val="969696"/>
                <w:sz w:val="18"/>
                <w:szCs w:val="18"/>
              </w:rPr>
              <w:t>$ 0</w:t>
            </w:r>
          </w:p>
        </w:tc>
        <w:tc>
          <w:tcPr>
            <w:tcW w:w="560" w:type="dxa"/>
            <w:vAlign w:val="bottom"/>
          </w:tcPr>
          <w:p w14:paraId="2A42C5D0" w14:textId="77777777" w:rsidR="00124C36" w:rsidRPr="00124C36" w:rsidRDefault="00124C36" w:rsidP="00124C36">
            <w:pPr>
              <w:rPr>
                <w:rFonts w:ascii="Times New Roman" w:hAnsi="Times New Roman" w:cs="Times New Roman"/>
                <w:sz w:val="24"/>
                <w:szCs w:val="24"/>
              </w:rPr>
            </w:pPr>
          </w:p>
        </w:tc>
        <w:tc>
          <w:tcPr>
            <w:tcW w:w="0" w:type="dxa"/>
            <w:vAlign w:val="bottom"/>
          </w:tcPr>
          <w:p w14:paraId="5EAB7F2C" w14:textId="77777777" w:rsidR="00124C36" w:rsidRPr="00124C36" w:rsidRDefault="00124C36" w:rsidP="00124C36">
            <w:pPr>
              <w:rPr>
                <w:rFonts w:ascii="Times New Roman" w:hAnsi="Times New Roman" w:cs="Times New Roman"/>
                <w:sz w:val="1"/>
                <w:szCs w:val="1"/>
              </w:rPr>
            </w:pPr>
          </w:p>
        </w:tc>
      </w:tr>
      <w:tr w:rsidR="00124C36" w:rsidRPr="00124C36" w14:paraId="499240C8" w14:textId="77777777" w:rsidTr="00C1652B">
        <w:trPr>
          <w:trHeight w:val="283"/>
        </w:trPr>
        <w:tc>
          <w:tcPr>
            <w:tcW w:w="3880" w:type="dxa"/>
            <w:gridSpan w:val="5"/>
            <w:vAlign w:val="bottom"/>
          </w:tcPr>
          <w:p w14:paraId="092C74A5"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t>Operating Expenses</w:t>
            </w:r>
          </w:p>
        </w:tc>
        <w:tc>
          <w:tcPr>
            <w:tcW w:w="2800" w:type="dxa"/>
            <w:gridSpan w:val="4"/>
            <w:vAlign w:val="bottom"/>
          </w:tcPr>
          <w:p w14:paraId="098384D5"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$ 6,518.69</w:t>
            </w:r>
          </w:p>
        </w:tc>
        <w:tc>
          <w:tcPr>
            <w:tcW w:w="500" w:type="dxa"/>
            <w:vAlign w:val="bottom"/>
          </w:tcPr>
          <w:p w14:paraId="158B9D46" w14:textId="77777777" w:rsidR="00124C36" w:rsidRPr="00124C36" w:rsidRDefault="00124C36" w:rsidP="00124C36">
            <w:pPr>
              <w:rPr>
                <w:rFonts w:ascii="Times New Roman" w:hAnsi="Times New Roman" w:cs="Times New Roman"/>
                <w:sz w:val="24"/>
                <w:szCs w:val="24"/>
              </w:rPr>
            </w:pPr>
          </w:p>
        </w:tc>
        <w:tc>
          <w:tcPr>
            <w:tcW w:w="1880" w:type="dxa"/>
            <w:vAlign w:val="bottom"/>
          </w:tcPr>
          <w:p w14:paraId="281D3B42" w14:textId="77777777" w:rsidR="00124C36" w:rsidRPr="00124C36" w:rsidRDefault="00124C36" w:rsidP="00124C36">
            <w:pPr>
              <w:ind w:right="26"/>
              <w:jc w:val="right"/>
              <w:rPr>
                <w:rFonts w:ascii="Times New Roman" w:hAnsi="Times New Roman" w:cs="Times New Roman"/>
                <w:sz w:val="20"/>
                <w:szCs w:val="20"/>
              </w:rPr>
            </w:pPr>
            <w:r w:rsidRPr="00124C36">
              <w:rPr>
                <w:rFonts w:ascii="Helvetica" w:eastAsia="Helvetica" w:hAnsi="Helvetica" w:cs="Helvetica"/>
                <w:i/>
                <w:iCs/>
                <w:color w:val="969696"/>
                <w:sz w:val="18"/>
                <w:szCs w:val="18"/>
              </w:rPr>
              <w:t>$ 0</w:t>
            </w:r>
          </w:p>
        </w:tc>
        <w:tc>
          <w:tcPr>
            <w:tcW w:w="560" w:type="dxa"/>
            <w:vAlign w:val="bottom"/>
          </w:tcPr>
          <w:p w14:paraId="047708A1" w14:textId="77777777" w:rsidR="00124C36" w:rsidRPr="00124C36" w:rsidRDefault="00124C36" w:rsidP="00124C36">
            <w:pPr>
              <w:rPr>
                <w:rFonts w:ascii="Times New Roman" w:hAnsi="Times New Roman" w:cs="Times New Roman"/>
                <w:sz w:val="24"/>
                <w:szCs w:val="24"/>
              </w:rPr>
            </w:pPr>
          </w:p>
        </w:tc>
        <w:tc>
          <w:tcPr>
            <w:tcW w:w="0" w:type="dxa"/>
            <w:vAlign w:val="bottom"/>
          </w:tcPr>
          <w:p w14:paraId="6592BE0F" w14:textId="77777777" w:rsidR="00124C36" w:rsidRPr="00124C36" w:rsidRDefault="00124C36" w:rsidP="00124C36">
            <w:pPr>
              <w:rPr>
                <w:rFonts w:ascii="Times New Roman" w:hAnsi="Times New Roman" w:cs="Times New Roman"/>
                <w:sz w:val="1"/>
                <w:szCs w:val="1"/>
              </w:rPr>
            </w:pPr>
          </w:p>
        </w:tc>
      </w:tr>
      <w:tr w:rsidR="00124C36" w:rsidRPr="00124C36" w14:paraId="3AAA4DBF" w14:textId="77777777" w:rsidTr="00C1652B">
        <w:trPr>
          <w:trHeight w:val="283"/>
        </w:trPr>
        <w:tc>
          <w:tcPr>
            <w:tcW w:w="3880" w:type="dxa"/>
            <w:gridSpan w:val="5"/>
            <w:vAlign w:val="bottom"/>
          </w:tcPr>
          <w:p w14:paraId="0ACC11C0" w14:textId="77777777" w:rsidR="00124C36" w:rsidRPr="00124C36" w:rsidRDefault="00124C36" w:rsidP="00124C36">
            <w:pPr>
              <w:ind w:left="280"/>
              <w:rPr>
                <w:rFonts w:ascii="Times New Roman" w:hAnsi="Times New Roman" w:cs="Times New Roman"/>
                <w:sz w:val="20"/>
                <w:szCs w:val="20"/>
              </w:rPr>
            </w:pPr>
            <w:r w:rsidRPr="00124C36">
              <w:rPr>
                <w:rFonts w:ascii="Helvetica" w:eastAsia="Helvetica" w:hAnsi="Helvetica" w:cs="Helvetica"/>
                <w:sz w:val="20"/>
                <w:szCs w:val="20"/>
              </w:rPr>
              <w:t>Clothing Purchase</w:t>
            </w:r>
          </w:p>
        </w:tc>
        <w:tc>
          <w:tcPr>
            <w:tcW w:w="1740" w:type="dxa"/>
            <w:vAlign w:val="bottom"/>
          </w:tcPr>
          <w:p w14:paraId="51D1A51A" w14:textId="77777777" w:rsidR="00124C36" w:rsidRPr="00124C36" w:rsidRDefault="00124C36" w:rsidP="00124C36">
            <w:pPr>
              <w:ind w:right="259"/>
              <w:jc w:val="right"/>
              <w:rPr>
                <w:rFonts w:ascii="Times New Roman" w:hAnsi="Times New Roman" w:cs="Times New Roman"/>
                <w:sz w:val="20"/>
                <w:szCs w:val="20"/>
              </w:rPr>
            </w:pPr>
            <w:r w:rsidRPr="00124C36">
              <w:rPr>
                <w:rFonts w:ascii="Helvetica" w:eastAsia="Helvetica" w:hAnsi="Helvetica" w:cs="Helvetica"/>
                <w:sz w:val="20"/>
                <w:szCs w:val="20"/>
              </w:rPr>
              <w:t>$ 6,443.69</w:t>
            </w:r>
          </w:p>
        </w:tc>
        <w:tc>
          <w:tcPr>
            <w:tcW w:w="40" w:type="dxa"/>
            <w:vAlign w:val="bottom"/>
          </w:tcPr>
          <w:p w14:paraId="72B7B2AE" w14:textId="77777777" w:rsidR="00124C36" w:rsidRPr="00124C36" w:rsidRDefault="00124C36" w:rsidP="00124C36">
            <w:pPr>
              <w:rPr>
                <w:rFonts w:ascii="Times New Roman" w:hAnsi="Times New Roman" w:cs="Times New Roman"/>
                <w:sz w:val="24"/>
                <w:szCs w:val="24"/>
              </w:rPr>
            </w:pPr>
          </w:p>
        </w:tc>
        <w:tc>
          <w:tcPr>
            <w:tcW w:w="80" w:type="dxa"/>
            <w:vAlign w:val="bottom"/>
          </w:tcPr>
          <w:p w14:paraId="0C4EAE0E" w14:textId="77777777" w:rsidR="00124C36" w:rsidRPr="00124C36" w:rsidRDefault="00124C36" w:rsidP="00124C36">
            <w:pPr>
              <w:rPr>
                <w:rFonts w:ascii="Times New Roman" w:hAnsi="Times New Roman" w:cs="Times New Roman"/>
                <w:sz w:val="24"/>
                <w:szCs w:val="24"/>
              </w:rPr>
            </w:pPr>
          </w:p>
        </w:tc>
        <w:tc>
          <w:tcPr>
            <w:tcW w:w="940" w:type="dxa"/>
            <w:vAlign w:val="bottom"/>
          </w:tcPr>
          <w:p w14:paraId="417817D7" w14:textId="77777777" w:rsidR="00124C36" w:rsidRPr="00124C36" w:rsidRDefault="00124C36" w:rsidP="00124C36">
            <w:pPr>
              <w:rPr>
                <w:rFonts w:ascii="Times New Roman" w:hAnsi="Times New Roman" w:cs="Times New Roman"/>
                <w:sz w:val="24"/>
                <w:szCs w:val="24"/>
              </w:rPr>
            </w:pPr>
          </w:p>
        </w:tc>
        <w:tc>
          <w:tcPr>
            <w:tcW w:w="500" w:type="dxa"/>
            <w:vAlign w:val="bottom"/>
          </w:tcPr>
          <w:p w14:paraId="37377B42" w14:textId="77777777" w:rsidR="00124C36" w:rsidRPr="00124C36" w:rsidRDefault="00124C36" w:rsidP="00124C36">
            <w:pPr>
              <w:rPr>
                <w:rFonts w:ascii="Times New Roman" w:hAnsi="Times New Roman" w:cs="Times New Roman"/>
                <w:sz w:val="24"/>
                <w:szCs w:val="24"/>
              </w:rPr>
            </w:pPr>
          </w:p>
        </w:tc>
        <w:tc>
          <w:tcPr>
            <w:tcW w:w="1880" w:type="dxa"/>
            <w:vAlign w:val="bottom"/>
          </w:tcPr>
          <w:p w14:paraId="668058E2" w14:textId="77777777" w:rsidR="00124C36" w:rsidRPr="00124C36" w:rsidRDefault="00124C36" w:rsidP="00124C36">
            <w:pPr>
              <w:ind w:right="1146"/>
              <w:jc w:val="right"/>
              <w:rPr>
                <w:rFonts w:ascii="Times New Roman" w:hAnsi="Times New Roman" w:cs="Times New Roman"/>
                <w:sz w:val="20"/>
                <w:szCs w:val="20"/>
              </w:rPr>
            </w:pPr>
            <w:r w:rsidRPr="00124C36">
              <w:rPr>
                <w:rFonts w:ascii="Helvetica" w:eastAsia="Helvetica" w:hAnsi="Helvetica" w:cs="Helvetica"/>
                <w:i/>
                <w:iCs/>
                <w:color w:val="969696"/>
                <w:sz w:val="18"/>
                <w:szCs w:val="18"/>
              </w:rPr>
              <w:t>$ 0</w:t>
            </w:r>
          </w:p>
        </w:tc>
        <w:tc>
          <w:tcPr>
            <w:tcW w:w="560" w:type="dxa"/>
            <w:vAlign w:val="bottom"/>
          </w:tcPr>
          <w:p w14:paraId="64DEC1FF" w14:textId="77777777" w:rsidR="00124C36" w:rsidRPr="00124C36" w:rsidRDefault="00124C36" w:rsidP="00124C36">
            <w:pPr>
              <w:rPr>
                <w:rFonts w:ascii="Times New Roman" w:hAnsi="Times New Roman" w:cs="Times New Roman"/>
                <w:sz w:val="24"/>
                <w:szCs w:val="24"/>
              </w:rPr>
            </w:pPr>
          </w:p>
        </w:tc>
        <w:tc>
          <w:tcPr>
            <w:tcW w:w="0" w:type="dxa"/>
            <w:vAlign w:val="bottom"/>
          </w:tcPr>
          <w:p w14:paraId="50C5430E" w14:textId="77777777" w:rsidR="00124C36" w:rsidRPr="00124C36" w:rsidRDefault="00124C36" w:rsidP="00124C36">
            <w:pPr>
              <w:rPr>
                <w:rFonts w:ascii="Times New Roman" w:hAnsi="Times New Roman" w:cs="Times New Roman"/>
                <w:sz w:val="1"/>
                <w:szCs w:val="1"/>
              </w:rPr>
            </w:pPr>
          </w:p>
        </w:tc>
      </w:tr>
      <w:tr w:rsidR="00124C36" w:rsidRPr="00124C36" w14:paraId="2F9A4F5C" w14:textId="77777777" w:rsidTr="00C1652B">
        <w:trPr>
          <w:trHeight w:val="284"/>
        </w:trPr>
        <w:tc>
          <w:tcPr>
            <w:tcW w:w="3880" w:type="dxa"/>
            <w:gridSpan w:val="5"/>
            <w:vAlign w:val="bottom"/>
          </w:tcPr>
          <w:p w14:paraId="3275742D" w14:textId="77777777" w:rsidR="00124C36" w:rsidRPr="00124C36" w:rsidRDefault="00124C36" w:rsidP="00124C36">
            <w:pPr>
              <w:ind w:left="280"/>
              <w:rPr>
                <w:rFonts w:ascii="Times New Roman" w:hAnsi="Times New Roman" w:cs="Times New Roman"/>
                <w:sz w:val="20"/>
                <w:szCs w:val="20"/>
              </w:rPr>
            </w:pPr>
            <w:r w:rsidRPr="00124C36">
              <w:rPr>
                <w:rFonts w:ascii="Helvetica" w:eastAsia="Helvetica" w:hAnsi="Helvetica" w:cs="Helvetica"/>
                <w:sz w:val="20"/>
                <w:szCs w:val="20"/>
              </w:rPr>
              <w:t>Telephone &amp; Fax Charges</w:t>
            </w:r>
          </w:p>
        </w:tc>
        <w:tc>
          <w:tcPr>
            <w:tcW w:w="1740" w:type="dxa"/>
            <w:vAlign w:val="bottom"/>
          </w:tcPr>
          <w:p w14:paraId="5EF6A961" w14:textId="77777777" w:rsidR="00124C36" w:rsidRPr="00124C36" w:rsidRDefault="00124C36" w:rsidP="00124C36">
            <w:pPr>
              <w:ind w:right="259"/>
              <w:jc w:val="right"/>
              <w:rPr>
                <w:rFonts w:ascii="Times New Roman" w:hAnsi="Times New Roman" w:cs="Times New Roman"/>
                <w:sz w:val="20"/>
                <w:szCs w:val="20"/>
              </w:rPr>
            </w:pPr>
            <w:r w:rsidRPr="00124C36">
              <w:rPr>
                <w:rFonts w:ascii="Helvetica" w:eastAsia="Helvetica" w:hAnsi="Helvetica" w:cs="Helvetica"/>
                <w:sz w:val="20"/>
                <w:szCs w:val="20"/>
              </w:rPr>
              <w:t>$ 75.00</w:t>
            </w:r>
          </w:p>
        </w:tc>
        <w:tc>
          <w:tcPr>
            <w:tcW w:w="40" w:type="dxa"/>
            <w:vAlign w:val="bottom"/>
          </w:tcPr>
          <w:p w14:paraId="37CCCF92" w14:textId="77777777" w:rsidR="00124C36" w:rsidRPr="00124C36" w:rsidRDefault="00124C36" w:rsidP="00124C36">
            <w:pPr>
              <w:rPr>
                <w:rFonts w:ascii="Times New Roman" w:hAnsi="Times New Roman" w:cs="Times New Roman"/>
                <w:sz w:val="24"/>
                <w:szCs w:val="24"/>
              </w:rPr>
            </w:pPr>
          </w:p>
        </w:tc>
        <w:tc>
          <w:tcPr>
            <w:tcW w:w="80" w:type="dxa"/>
            <w:vAlign w:val="bottom"/>
          </w:tcPr>
          <w:p w14:paraId="4743EC01" w14:textId="77777777" w:rsidR="00124C36" w:rsidRPr="00124C36" w:rsidRDefault="00124C36" w:rsidP="00124C36">
            <w:pPr>
              <w:rPr>
                <w:rFonts w:ascii="Times New Roman" w:hAnsi="Times New Roman" w:cs="Times New Roman"/>
                <w:sz w:val="24"/>
                <w:szCs w:val="24"/>
              </w:rPr>
            </w:pPr>
          </w:p>
        </w:tc>
        <w:tc>
          <w:tcPr>
            <w:tcW w:w="940" w:type="dxa"/>
            <w:vAlign w:val="bottom"/>
          </w:tcPr>
          <w:p w14:paraId="13C1C5A5" w14:textId="77777777" w:rsidR="00124C36" w:rsidRPr="00124C36" w:rsidRDefault="00124C36" w:rsidP="00124C36">
            <w:pPr>
              <w:rPr>
                <w:rFonts w:ascii="Times New Roman" w:hAnsi="Times New Roman" w:cs="Times New Roman"/>
                <w:sz w:val="24"/>
                <w:szCs w:val="24"/>
              </w:rPr>
            </w:pPr>
          </w:p>
        </w:tc>
        <w:tc>
          <w:tcPr>
            <w:tcW w:w="500" w:type="dxa"/>
            <w:vAlign w:val="bottom"/>
          </w:tcPr>
          <w:p w14:paraId="0BC81845" w14:textId="77777777" w:rsidR="00124C36" w:rsidRPr="00124C36" w:rsidRDefault="00124C36" w:rsidP="00124C36">
            <w:pPr>
              <w:rPr>
                <w:rFonts w:ascii="Times New Roman" w:hAnsi="Times New Roman" w:cs="Times New Roman"/>
                <w:sz w:val="24"/>
                <w:szCs w:val="24"/>
              </w:rPr>
            </w:pPr>
          </w:p>
        </w:tc>
        <w:tc>
          <w:tcPr>
            <w:tcW w:w="1880" w:type="dxa"/>
            <w:vAlign w:val="bottom"/>
          </w:tcPr>
          <w:p w14:paraId="1657D3EE" w14:textId="77777777" w:rsidR="00124C36" w:rsidRPr="00124C36" w:rsidRDefault="00124C36" w:rsidP="00124C36">
            <w:pPr>
              <w:ind w:right="1146"/>
              <w:jc w:val="right"/>
              <w:rPr>
                <w:rFonts w:ascii="Times New Roman" w:hAnsi="Times New Roman" w:cs="Times New Roman"/>
                <w:sz w:val="20"/>
                <w:szCs w:val="20"/>
              </w:rPr>
            </w:pPr>
            <w:r w:rsidRPr="00124C36">
              <w:rPr>
                <w:rFonts w:ascii="Helvetica" w:eastAsia="Helvetica" w:hAnsi="Helvetica" w:cs="Helvetica"/>
                <w:i/>
                <w:iCs/>
                <w:color w:val="969696"/>
                <w:sz w:val="18"/>
                <w:szCs w:val="18"/>
              </w:rPr>
              <w:t>$ 0</w:t>
            </w:r>
          </w:p>
        </w:tc>
        <w:tc>
          <w:tcPr>
            <w:tcW w:w="560" w:type="dxa"/>
            <w:vAlign w:val="bottom"/>
          </w:tcPr>
          <w:p w14:paraId="426A022A" w14:textId="77777777" w:rsidR="00124C36" w:rsidRPr="00124C36" w:rsidRDefault="00124C36" w:rsidP="00124C36">
            <w:pPr>
              <w:rPr>
                <w:rFonts w:ascii="Times New Roman" w:hAnsi="Times New Roman" w:cs="Times New Roman"/>
                <w:sz w:val="24"/>
                <w:szCs w:val="24"/>
              </w:rPr>
            </w:pPr>
          </w:p>
        </w:tc>
        <w:tc>
          <w:tcPr>
            <w:tcW w:w="0" w:type="dxa"/>
            <w:vAlign w:val="bottom"/>
          </w:tcPr>
          <w:p w14:paraId="77E1E1A4" w14:textId="77777777" w:rsidR="00124C36" w:rsidRPr="00124C36" w:rsidRDefault="00124C36" w:rsidP="00124C36">
            <w:pPr>
              <w:rPr>
                <w:rFonts w:ascii="Times New Roman" w:hAnsi="Times New Roman" w:cs="Times New Roman"/>
                <w:sz w:val="1"/>
                <w:szCs w:val="1"/>
              </w:rPr>
            </w:pPr>
          </w:p>
        </w:tc>
      </w:tr>
      <w:tr w:rsidR="00124C36" w:rsidRPr="00124C36" w14:paraId="10E3440D" w14:textId="77777777" w:rsidTr="00C1652B">
        <w:trPr>
          <w:trHeight w:val="429"/>
        </w:trPr>
        <w:tc>
          <w:tcPr>
            <w:tcW w:w="3880" w:type="dxa"/>
            <w:gridSpan w:val="5"/>
            <w:vAlign w:val="bottom"/>
          </w:tcPr>
          <w:p w14:paraId="4DE33CC9" w14:textId="77777777" w:rsidR="00124C36" w:rsidRPr="00124C36" w:rsidRDefault="00124C36" w:rsidP="00124C36">
            <w:pPr>
              <w:ind w:left="560"/>
              <w:rPr>
                <w:rFonts w:ascii="Times New Roman" w:hAnsi="Times New Roman" w:cs="Times New Roman"/>
                <w:sz w:val="20"/>
                <w:szCs w:val="20"/>
              </w:rPr>
            </w:pPr>
            <w:r w:rsidRPr="00124C36">
              <w:rPr>
                <w:rFonts w:ascii="Helvetica" w:eastAsia="Helvetica" w:hAnsi="Helvetica" w:cs="Helvetica"/>
                <w:b/>
                <w:bCs/>
                <w:sz w:val="20"/>
                <w:szCs w:val="20"/>
              </w:rPr>
              <w:t>TOTAL PAYMENTS</w:t>
            </w:r>
          </w:p>
        </w:tc>
        <w:tc>
          <w:tcPr>
            <w:tcW w:w="1740" w:type="dxa"/>
            <w:vAlign w:val="bottom"/>
          </w:tcPr>
          <w:p w14:paraId="219FC5FC" w14:textId="77777777" w:rsidR="00124C36" w:rsidRPr="00124C36" w:rsidRDefault="00124C36" w:rsidP="00124C36">
            <w:pPr>
              <w:rPr>
                <w:rFonts w:ascii="Times New Roman" w:hAnsi="Times New Roman" w:cs="Times New Roman"/>
                <w:sz w:val="24"/>
                <w:szCs w:val="24"/>
              </w:rPr>
            </w:pPr>
          </w:p>
        </w:tc>
        <w:tc>
          <w:tcPr>
            <w:tcW w:w="1060" w:type="dxa"/>
            <w:gridSpan w:val="3"/>
            <w:tcBorders>
              <w:bottom w:val="single" w:sz="8" w:space="0" w:color="auto"/>
            </w:tcBorders>
            <w:vAlign w:val="bottom"/>
          </w:tcPr>
          <w:p w14:paraId="097B1BA8"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b/>
                <w:bCs/>
                <w:w w:val="98"/>
                <w:sz w:val="20"/>
                <w:szCs w:val="20"/>
              </w:rPr>
              <w:t>$ 11,518.69</w:t>
            </w:r>
          </w:p>
        </w:tc>
        <w:tc>
          <w:tcPr>
            <w:tcW w:w="500" w:type="dxa"/>
            <w:vAlign w:val="bottom"/>
          </w:tcPr>
          <w:p w14:paraId="52E0BDF8" w14:textId="77777777" w:rsidR="00124C36" w:rsidRPr="00124C36" w:rsidRDefault="00124C36" w:rsidP="00124C36">
            <w:pPr>
              <w:rPr>
                <w:rFonts w:ascii="Times New Roman" w:hAnsi="Times New Roman" w:cs="Times New Roman"/>
                <w:sz w:val="24"/>
                <w:szCs w:val="24"/>
              </w:rPr>
            </w:pPr>
          </w:p>
        </w:tc>
        <w:tc>
          <w:tcPr>
            <w:tcW w:w="1880" w:type="dxa"/>
            <w:vAlign w:val="bottom"/>
          </w:tcPr>
          <w:p w14:paraId="12E4A6F1" w14:textId="77777777" w:rsidR="00124C36" w:rsidRPr="00124C36" w:rsidRDefault="00124C36" w:rsidP="00124C36">
            <w:pPr>
              <w:ind w:right="26"/>
              <w:jc w:val="right"/>
              <w:rPr>
                <w:rFonts w:ascii="Times New Roman" w:hAnsi="Times New Roman" w:cs="Times New Roman"/>
                <w:sz w:val="20"/>
                <w:szCs w:val="20"/>
              </w:rPr>
            </w:pPr>
            <w:r w:rsidRPr="00124C36">
              <w:rPr>
                <w:rFonts w:ascii="Helvetica" w:eastAsia="Helvetica" w:hAnsi="Helvetica" w:cs="Helvetica"/>
                <w:i/>
                <w:iCs/>
                <w:color w:val="969696"/>
                <w:sz w:val="18"/>
                <w:szCs w:val="18"/>
              </w:rPr>
              <w:t>$ 23,450</w:t>
            </w:r>
          </w:p>
        </w:tc>
        <w:tc>
          <w:tcPr>
            <w:tcW w:w="560" w:type="dxa"/>
            <w:vAlign w:val="bottom"/>
          </w:tcPr>
          <w:p w14:paraId="68E528D7" w14:textId="77777777" w:rsidR="00124C36" w:rsidRPr="00124C36" w:rsidRDefault="00124C36" w:rsidP="00124C36">
            <w:pPr>
              <w:ind w:left="120"/>
              <w:rPr>
                <w:rFonts w:ascii="Times New Roman" w:hAnsi="Times New Roman" w:cs="Times New Roman"/>
                <w:sz w:val="20"/>
                <w:szCs w:val="20"/>
              </w:rPr>
            </w:pPr>
            <w:r w:rsidRPr="00124C36">
              <w:rPr>
                <w:rFonts w:ascii="Helvetica" w:eastAsia="Helvetica" w:hAnsi="Helvetica" w:cs="Helvetica"/>
                <w:b/>
                <w:bCs/>
                <w:w w:val="92"/>
                <w:sz w:val="16"/>
                <w:szCs w:val="16"/>
              </w:rPr>
              <w:t>49.1%</w:t>
            </w:r>
          </w:p>
        </w:tc>
        <w:tc>
          <w:tcPr>
            <w:tcW w:w="0" w:type="dxa"/>
            <w:vAlign w:val="bottom"/>
          </w:tcPr>
          <w:p w14:paraId="3A5CB046" w14:textId="77777777" w:rsidR="00124C36" w:rsidRPr="00124C36" w:rsidRDefault="00124C36" w:rsidP="00124C36">
            <w:pPr>
              <w:rPr>
                <w:rFonts w:ascii="Times New Roman" w:hAnsi="Times New Roman" w:cs="Times New Roman"/>
                <w:sz w:val="1"/>
                <w:szCs w:val="1"/>
              </w:rPr>
            </w:pPr>
          </w:p>
        </w:tc>
      </w:tr>
      <w:tr w:rsidR="00124C36" w:rsidRPr="00124C36" w14:paraId="6C4BBB53" w14:textId="77777777" w:rsidTr="00C1652B">
        <w:trPr>
          <w:trHeight w:val="490"/>
        </w:trPr>
        <w:tc>
          <w:tcPr>
            <w:tcW w:w="3880" w:type="dxa"/>
            <w:gridSpan w:val="5"/>
            <w:vAlign w:val="bottom"/>
          </w:tcPr>
          <w:p w14:paraId="79B6594C"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b/>
                <w:bCs/>
                <w:sz w:val="20"/>
                <w:szCs w:val="20"/>
              </w:rPr>
              <w:t>TOTAL RECEIPTS - TOTAL PAYMENTS</w:t>
            </w:r>
          </w:p>
        </w:tc>
        <w:tc>
          <w:tcPr>
            <w:tcW w:w="1780" w:type="dxa"/>
            <w:gridSpan w:val="2"/>
            <w:vAlign w:val="bottom"/>
          </w:tcPr>
          <w:p w14:paraId="638CA9C0" w14:textId="77777777" w:rsidR="00124C36" w:rsidRPr="00124C36" w:rsidRDefault="00124C36" w:rsidP="00124C36">
            <w:pPr>
              <w:rPr>
                <w:rFonts w:ascii="Times New Roman" w:hAnsi="Times New Roman" w:cs="Times New Roman"/>
                <w:sz w:val="24"/>
                <w:szCs w:val="24"/>
              </w:rPr>
            </w:pPr>
          </w:p>
        </w:tc>
        <w:tc>
          <w:tcPr>
            <w:tcW w:w="1020" w:type="dxa"/>
            <w:gridSpan w:val="2"/>
            <w:tcBorders>
              <w:bottom w:val="single" w:sz="8" w:space="0" w:color="FF0000"/>
            </w:tcBorders>
            <w:vAlign w:val="bottom"/>
          </w:tcPr>
          <w:p w14:paraId="26590F61"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b/>
                <w:bCs/>
                <w:color w:val="FF0000"/>
                <w:w w:val="98"/>
                <w:sz w:val="20"/>
                <w:szCs w:val="20"/>
              </w:rPr>
              <w:t>-$ 4,772.65</w:t>
            </w:r>
          </w:p>
        </w:tc>
        <w:tc>
          <w:tcPr>
            <w:tcW w:w="500" w:type="dxa"/>
            <w:vAlign w:val="bottom"/>
          </w:tcPr>
          <w:p w14:paraId="41AFD3E8" w14:textId="77777777" w:rsidR="00124C36" w:rsidRPr="00124C36" w:rsidRDefault="00124C36" w:rsidP="00124C36">
            <w:pPr>
              <w:rPr>
                <w:rFonts w:ascii="Times New Roman" w:hAnsi="Times New Roman" w:cs="Times New Roman"/>
                <w:sz w:val="24"/>
                <w:szCs w:val="24"/>
              </w:rPr>
            </w:pPr>
          </w:p>
        </w:tc>
        <w:tc>
          <w:tcPr>
            <w:tcW w:w="1880" w:type="dxa"/>
            <w:vAlign w:val="bottom"/>
          </w:tcPr>
          <w:p w14:paraId="116132B1" w14:textId="77777777" w:rsidR="00124C36" w:rsidRPr="00124C36" w:rsidRDefault="00124C36" w:rsidP="00124C36">
            <w:pPr>
              <w:rPr>
                <w:rFonts w:ascii="Times New Roman" w:hAnsi="Times New Roman" w:cs="Times New Roman"/>
                <w:sz w:val="24"/>
                <w:szCs w:val="24"/>
              </w:rPr>
            </w:pPr>
          </w:p>
        </w:tc>
        <w:tc>
          <w:tcPr>
            <w:tcW w:w="560" w:type="dxa"/>
            <w:vAlign w:val="bottom"/>
          </w:tcPr>
          <w:p w14:paraId="58E267BF" w14:textId="77777777" w:rsidR="00124C36" w:rsidRPr="00124C36" w:rsidRDefault="00124C36" w:rsidP="00124C36">
            <w:pPr>
              <w:rPr>
                <w:rFonts w:ascii="Times New Roman" w:hAnsi="Times New Roman" w:cs="Times New Roman"/>
                <w:sz w:val="24"/>
                <w:szCs w:val="24"/>
              </w:rPr>
            </w:pPr>
          </w:p>
        </w:tc>
        <w:tc>
          <w:tcPr>
            <w:tcW w:w="0" w:type="dxa"/>
            <w:vAlign w:val="bottom"/>
          </w:tcPr>
          <w:p w14:paraId="00B2F41D" w14:textId="77777777" w:rsidR="00124C36" w:rsidRPr="00124C36" w:rsidRDefault="00124C36" w:rsidP="00124C36">
            <w:pPr>
              <w:rPr>
                <w:rFonts w:ascii="Times New Roman" w:hAnsi="Times New Roman" w:cs="Times New Roman"/>
                <w:sz w:val="1"/>
                <w:szCs w:val="1"/>
              </w:rPr>
            </w:pPr>
          </w:p>
        </w:tc>
      </w:tr>
      <w:tr w:rsidR="00124C36" w:rsidRPr="00124C36" w14:paraId="2611F7A9" w14:textId="77777777" w:rsidTr="00C1652B">
        <w:trPr>
          <w:trHeight w:val="526"/>
        </w:trPr>
        <w:tc>
          <w:tcPr>
            <w:tcW w:w="1000" w:type="dxa"/>
            <w:vAlign w:val="bottom"/>
          </w:tcPr>
          <w:p w14:paraId="305E413C" w14:textId="77777777" w:rsidR="00124C36" w:rsidRPr="00124C36" w:rsidRDefault="00124C36" w:rsidP="00124C36">
            <w:pPr>
              <w:rPr>
                <w:rFonts w:ascii="Times New Roman" w:hAnsi="Times New Roman" w:cs="Times New Roman"/>
                <w:sz w:val="24"/>
                <w:szCs w:val="24"/>
              </w:rPr>
            </w:pPr>
          </w:p>
        </w:tc>
        <w:tc>
          <w:tcPr>
            <w:tcW w:w="60" w:type="dxa"/>
            <w:vAlign w:val="bottom"/>
          </w:tcPr>
          <w:p w14:paraId="2AF97756" w14:textId="77777777" w:rsidR="00124C36" w:rsidRPr="00124C36" w:rsidRDefault="00124C36" w:rsidP="00124C36">
            <w:pPr>
              <w:rPr>
                <w:rFonts w:ascii="Times New Roman" w:hAnsi="Times New Roman" w:cs="Times New Roman"/>
                <w:sz w:val="24"/>
                <w:szCs w:val="24"/>
              </w:rPr>
            </w:pPr>
          </w:p>
        </w:tc>
        <w:tc>
          <w:tcPr>
            <w:tcW w:w="1200" w:type="dxa"/>
            <w:vAlign w:val="bottom"/>
          </w:tcPr>
          <w:p w14:paraId="3F63DE3B" w14:textId="77777777" w:rsidR="00124C36" w:rsidRPr="00124C36" w:rsidRDefault="00124C36" w:rsidP="00124C36">
            <w:pPr>
              <w:rPr>
                <w:rFonts w:ascii="Times New Roman" w:hAnsi="Times New Roman" w:cs="Times New Roman"/>
                <w:sz w:val="24"/>
                <w:szCs w:val="24"/>
              </w:rPr>
            </w:pPr>
          </w:p>
        </w:tc>
        <w:tc>
          <w:tcPr>
            <w:tcW w:w="1020" w:type="dxa"/>
            <w:vAlign w:val="bottom"/>
          </w:tcPr>
          <w:p w14:paraId="75515BEA" w14:textId="77777777" w:rsidR="00124C36" w:rsidRPr="00124C36" w:rsidRDefault="00124C36" w:rsidP="00124C36">
            <w:pPr>
              <w:rPr>
                <w:rFonts w:ascii="Times New Roman" w:hAnsi="Times New Roman" w:cs="Times New Roman"/>
                <w:sz w:val="24"/>
                <w:szCs w:val="24"/>
              </w:rPr>
            </w:pPr>
          </w:p>
        </w:tc>
        <w:tc>
          <w:tcPr>
            <w:tcW w:w="600" w:type="dxa"/>
            <w:vAlign w:val="bottom"/>
          </w:tcPr>
          <w:p w14:paraId="4D402215" w14:textId="77777777" w:rsidR="00124C36" w:rsidRPr="00124C36" w:rsidRDefault="00124C36" w:rsidP="00124C36">
            <w:pPr>
              <w:rPr>
                <w:rFonts w:ascii="Times New Roman" w:hAnsi="Times New Roman" w:cs="Times New Roman"/>
                <w:sz w:val="24"/>
                <w:szCs w:val="24"/>
              </w:rPr>
            </w:pPr>
          </w:p>
        </w:tc>
        <w:tc>
          <w:tcPr>
            <w:tcW w:w="3300" w:type="dxa"/>
            <w:gridSpan w:val="5"/>
            <w:vAlign w:val="bottom"/>
          </w:tcPr>
          <w:p w14:paraId="3068660F" w14:textId="77777777" w:rsidR="00124C36" w:rsidRPr="00124C36" w:rsidRDefault="00124C36" w:rsidP="00124C36">
            <w:pPr>
              <w:ind w:left="1500"/>
              <w:rPr>
                <w:rFonts w:ascii="Times New Roman" w:hAnsi="Times New Roman" w:cs="Times New Roman"/>
                <w:sz w:val="20"/>
                <w:szCs w:val="20"/>
              </w:rPr>
            </w:pPr>
            <w:r w:rsidRPr="00124C36">
              <w:rPr>
                <w:rFonts w:ascii="Helvetica" w:eastAsia="Helvetica" w:hAnsi="Helvetica" w:cs="Helvetica"/>
                <w:i/>
                <w:iCs/>
              </w:rPr>
              <w:t>Closing Balance:</w:t>
            </w:r>
          </w:p>
        </w:tc>
        <w:tc>
          <w:tcPr>
            <w:tcW w:w="1880" w:type="dxa"/>
            <w:vAlign w:val="bottom"/>
          </w:tcPr>
          <w:p w14:paraId="30200C8A" w14:textId="77777777" w:rsidR="00124C36" w:rsidRPr="00124C36" w:rsidRDefault="00124C36" w:rsidP="00124C36">
            <w:pPr>
              <w:ind w:right="26"/>
              <w:jc w:val="right"/>
              <w:rPr>
                <w:rFonts w:ascii="Times New Roman" w:hAnsi="Times New Roman" w:cs="Times New Roman"/>
                <w:sz w:val="20"/>
                <w:szCs w:val="20"/>
              </w:rPr>
            </w:pPr>
            <w:r w:rsidRPr="00124C36">
              <w:rPr>
                <w:rFonts w:ascii="Helvetica" w:eastAsia="Helvetica" w:hAnsi="Helvetica" w:cs="Helvetica"/>
                <w:b/>
                <w:bCs/>
                <w:i/>
                <w:iCs/>
              </w:rPr>
              <w:t>$ 9,983.84</w:t>
            </w:r>
          </w:p>
        </w:tc>
        <w:tc>
          <w:tcPr>
            <w:tcW w:w="560" w:type="dxa"/>
            <w:vAlign w:val="bottom"/>
          </w:tcPr>
          <w:p w14:paraId="588DE1B9" w14:textId="77777777" w:rsidR="00124C36" w:rsidRPr="00124C36" w:rsidRDefault="00124C36" w:rsidP="00124C36">
            <w:pPr>
              <w:rPr>
                <w:rFonts w:ascii="Times New Roman" w:hAnsi="Times New Roman" w:cs="Times New Roman"/>
                <w:sz w:val="24"/>
                <w:szCs w:val="24"/>
              </w:rPr>
            </w:pPr>
          </w:p>
        </w:tc>
        <w:tc>
          <w:tcPr>
            <w:tcW w:w="0" w:type="dxa"/>
            <w:vAlign w:val="bottom"/>
          </w:tcPr>
          <w:p w14:paraId="56195D02" w14:textId="77777777" w:rsidR="00124C36" w:rsidRPr="00124C36" w:rsidRDefault="00124C36" w:rsidP="00124C36">
            <w:pPr>
              <w:rPr>
                <w:rFonts w:ascii="Times New Roman" w:hAnsi="Times New Roman" w:cs="Times New Roman"/>
                <w:sz w:val="1"/>
                <w:szCs w:val="1"/>
              </w:rPr>
            </w:pPr>
          </w:p>
        </w:tc>
      </w:tr>
      <w:tr w:rsidR="00124C36" w:rsidRPr="00124C36" w14:paraId="42CD4BF1" w14:textId="77777777" w:rsidTr="00C1652B">
        <w:trPr>
          <w:trHeight w:val="490"/>
        </w:trPr>
        <w:tc>
          <w:tcPr>
            <w:tcW w:w="2260" w:type="dxa"/>
            <w:gridSpan w:val="3"/>
            <w:tcBorders>
              <w:bottom w:val="single" w:sz="8" w:space="0" w:color="auto"/>
            </w:tcBorders>
            <w:vAlign w:val="bottom"/>
          </w:tcPr>
          <w:p w14:paraId="1A56D162"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b/>
                <w:bCs/>
                <w:w w:val="98"/>
                <w:sz w:val="24"/>
                <w:szCs w:val="24"/>
              </w:rPr>
              <w:t>OTHER ACCOUNTS</w:t>
            </w:r>
          </w:p>
        </w:tc>
        <w:tc>
          <w:tcPr>
            <w:tcW w:w="1620" w:type="dxa"/>
            <w:gridSpan w:val="2"/>
            <w:vAlign w:val="bottom"/>
          </w:tcPr>
          <w:p w14:paraId="0FAB5EEB" w14:textId="77777777" w:rsidR="00124C36" w:rsidRPr="00124C36" w:rsidRDefault="00124C36" w:rsidP="00124C36">
            <w:pPr>
              <w:rPr>
                <w:rFonts w:ascii="Times New Roman" w:hAnsi="Times New Roman" w:cs="Times New Roman"/>
                <w:sz w:val="24"/>
                <w:szCs w:val="24"/>
              </w:rPr>
            </w:pPr>
          </w:p>
        </w:tc>
        <w:tc>
          <w:tcPr>
            <w:tcW w:w="1740" w:type="dxa"/>
            <w:vAlign w:val="bottom"/>
          </w:tcPr>
          <w:p w14:paraId="3C650755" w14:textId="77777777" w:rsidR="00124C36" w:rsidRPr="00124C36" w:rsidRDefault="00124C36" w:rsidP="00124C36">
            <w:pPr>
              <w:rPr>
                <w:rFonts w:ascii="Times New Roman" w:hAnsi="Times New Roman" w:cs="Times New Roman"/>
                <w:sz w:val="24"/>
                <w:szCs w:val="24"/>
              </w:rPr>
            </w:pPr>
          </w:p>
        </w:tc>
        <w:tc>
          <w:tcPr>
            <w:tcW w:w="40" w:type="dxa"/>
            <w:vAlign w:val="bottom"/>
          </w:tcPr>
          <w:p w14:paraId="0AD716EF" w14:textId="77777777" w:rsidR="00124C36" w:rsidRPr="00124C36" w:rsidRDefault="00124C36" w:rsidP="00124C36">
            <w:pPr>
              <w:rPr>
                <w:rFonts w:ascii="Times New Roman" w:hAnsi="Times New Roman" w:cs="Times New Roman"/>
                <w:sz w:val="24"/>
                <w:szCs w:val="24"/>
              </w:rPr>
            </w:pPr>
          </w:p>
        </w:tc>
        <w:tc>
          <w:tcPr>
            <w:tcW w:w="80" w:type="dxa"/>
            <w:vAlign w:val="bottom"/>
          </w:tcPr>
          <w:p w14:paraId="78977423" w14:textId="77777777" w:rsidR="00124C36" w:rsidRPr="00124C36" w:rsidRDefault="00124C36" w:rsidP="00124C36">
            <w:pPr>
              <w:rPr>
                <w:rFonts w:ascii="Times New Roman" w:hAnsi="Times New Roman" w:cs="Times New Roman"/>
                <w:sz w:val="24"/>
                <w:szCs w:val="24"/>
              </w:rPr>
            </w:pPr>
          </w:p>
        </w:tc>
        <w:tc>
          <w:tcPr>
            <w:tcW w:w="940" w:type="dxa"/>
            <w:vAlign w:val="bottom"/>
          </w:tcPr>
          <w:p w14:paraId="654F4E16" w14:textId="77777777" w:rsidR="00124C36" w:rsidRPr="00124C36" w:rsidRDefault="00124C36" w:rsidP="00124C36">
            <w:pPr>
              <w:rPr>
                <w:rFonts w:ascii="Times New Roman" w:hAnsi="Times New Roman" w:cs="Times New Roman"/>
                <w:sz w:val="24"/>
                <w:szCs w:val="24"/>
              </w:rPr>
            </w:pPr>
          </w:p>
        </w:tc>
        <w:tc>
          <w:tcPr>
            <w:tcW w:w="500" w:type="dxa"/>
            <w:vAlign w:val="bottom"/>
          </w:tcPr>
          <w:p w14:paraId="2E738712" w14:textId="77777777" w:rsidR="00124C36" w:rsidRPr="00124C36" w:rsidRDefault="00124C36" w:rsidP="00124C36">
            <w:pPr>
              <w:rPr>
                <w:rFonts w:ascii="Times New Roman" w:hAnsi="Times New Roman" w:cs="Times New Roman"/>
                <w:sz w:val="24"/>
                <w:szCs w:val="24"/>
              </w:rPr>
            </w:pPr>
          </w:p>
        </w:tc>
        <w:tc>
          <w:tcPr>
            <w:tcW w:w="1880" w:type="dxa"/>
            <w:vAlign w:val="bottom"/>
          </w:tcPr>
          <w:p w14:paraId="211198A7" w14:textId="77777777" w:rsidR="00124C36" w:rsidRPr="00124C36" w:rsidRDefault="00124C36" w:rsidP="00124C36">
            <w:pPr>
              <w:rPr>
                <w:rFonts w:ascii="Times New Roman" w:hAnsi="Times New Roman" w:cs="Times New Roman"/>
                <w:sz w:val="24"/>
                <w:szCs w:val="24"/>
              </w:rPr>
            </w:pPr>
          </w:p>
        </w:tc>
        <w:tc>
          <w:tcPr>
            <w:tcW w:w="560" w:type="dxa"/>
            <w:vAlign w:val="bottom"/>
          </w:tcPr>
          <w:p w14:paraId="3B1A13B6" w14:textId="77777777" w:rsidR="00124C36" w:rsidRPr="00124C36" w:rsidRDefault="00124C36" w:rsidP="00124C36">
            <w:pPr>
              <w:rPr>
                <w:rFonts w:ascii="Times New Roman" w:hAnsi="Times New Roman" w:cs="Times New Roman"/>
                <w:sz w:val="24"/>
                <w:szCs w:val="24"/>
              </w:rPr>
            </w:pPr>
          </w:p>
        </w:tc>
        <w:tc>
          <w:tcPr>
            <w:tcW w:w="0" w:type="dxa"/>
            <w:vAlign w:val="bottom"/>
          </w:tcPr>
          <w:p w14:paraId="72730D2C" w14:textId="77777777" w:rsidR="00124C36" w:rsidRPr="00124C36" w:rsidRDefault="00124C36" w:rsidP="00124C36">
            <w:pPr>
              <w:rPr>
                <w:rFonts w:ascii="Times New Roman" w:hAnsi="Times New Roman" w:cs="Times New Roman"/>
                <w:sz w:val="1"/>
                <w:szCs w:val="1"/>
              </w:rPr>
            </w:pPr>
          </w:p>
        </w:tc>
      </w:tr>
      <w:tr w:rsidR="00124C36" w:rsidRPr="00124C36" w14:paraId="6DA11DE1" w14:textId="77777777" w:rsidTr="00C1652B">
        <w:trPr>
          <w:trHeight w:val="328"/>
        </w:trPr>
        <w:tc>
          <w:tcPr>
            <w:tcW w:w="1000" w:type="dxa"/>
            <w:vAlign w:val="bottom"/>
          </w:tcPr>
          <w:p w14:paraId="58E7393C" w14:textId="77777777" w:rsidR="00124C36" w:rsidRPr="00124C36" w:rsidRDefault="00124C36" w:rsidP="00124C36">
            <w:pPr>
              <w:rPr>
                <w:rFonts w:ascii="Times New Roman" w:hAnsi="Times New Roman" w:cs="Times New Roman"/>
                <w:sz w:val="24"/>
                <w:szCs w:val="24"/>
              </w:rPr>
            </w:pPr>
          </w:p>
        </w:tc>
        <w:tc>
          <w:tcPr>
            <w:tcW w:w="60" w:type="dxa"/>
            <w:vAlign w:val="bottom"/>
          </w:tcPr>
          <w:p w14:paraId="398BA716" w14:textId="77777777" w:rsidR="00124C36" w:rsidRPr="00124C36" w:rsidRDefault="00124C36" w:rsidP="00124C36">
            <w:pPr>
              <w:rPr>
                <w:rFonts w:ascii="Times New Roman" w:hAnsi="Times New Roman" w:cs="Times New Roman"/>
                <w:sz w:val="24"/>
                <w:szCs w:val="24"/>
              </w:rPr>
            </w:pPr>
          </w:p>
        </w:tc>
        <w:tc>
          <w:tcPr>
            <w:tcW w:w="6120" w:type="dxa"/>
            <w:gridSpan w:val="8"/>
            <w:vAlign w:val="bottom"/>
          </w:tcPr>
          <w:p w14:paraId="3D95CD3C" w14:textId="77777777" w:rsidR="00124C36" w:rsidRPr="00124C36" w:rsidRDefault="00124C36" w:rsidP="00124C36">
            <w:pPr>
              <w:ind w:left="60"/>
              <w:rPr>
                <w:rFonts w:ascii="Times New Roman" w:hAnsi="Times New Roman" w:cs="Times New Roman"/>
                <w:sz w:val="20"/>
                <w:szCs w:val="20"/>
              </w:rPr>
            </w:pPr>
            <w:r w:rsidRPr="00124C36">
              <w:rPr>
                <w:rFonts w:ascii="Helvetica" w:eastAsia="Helvetica" w:hAnsi="Helvetica" w:cs="Helvetica"/>
                <w:sz w:val="20"/>
                <w:szCs w:val="20"/>
              </w:rPr>
              <w:t>Aranda Primary P&amp;C balance:  $ 18,653.45</w:t>
            </w:r>
          </w:p>
        </w:tc>
        <w:tc>
          <w:tcPr>
            <w:tcW w:w="1880" w:type="dxa"/>
            <w:vAlign w:val="bottom"/>
          </w:tcPr>
          <w:p w14:paraId="36EF5342" w14:textId="77777777" w:rsidR="00124C36" w:rsidRPr="00124C36" w:rsidRDefault="00124C36" w:rsidP="00124C36">
            <w:pPr>
              <w:rPr>
                <w:rFonts w:ascii="Times New Roman" w:hAnsi="Times New Roman" w:cs="Times New Roman"/>
                <w:sz w:val="24"/>
                <w:szCs w:val="24"/>
              </w:rPr>
            </w:pPr>
          </w:p>
        </w:tc>
        <w:tc>
          <w:tcPr>
            <w:tcW w:w="560" w:type="dxa"/>
            <w:vAlign w:val="bottom"/>
          </w:tcPr>
          <w:p w14:paraId="1659EA5D" w14:textId="77777777" w:rsidR="00124C36" w:rsidRPr="00124C36" w:rsidRDefault="00124C36" w:rsidP="00124C36">
            <w:pPr>
              <w:rPr>
                <w:rFonts w:ascii="Times New Roman" w:hAnsi="Times New Roman" w:cs="Times New Roman"/>
                <w:sz w:val="24"/>
                <w:szCs w:val="24"/>
              </w:rPr>
            </w:pPr>
          </w:p>
        </w:tc>
        <w:tc>
          <w:tcPr>
            <w:tcW w:w="0" w:type="dxa"/>
            <w:vAlign w:val="bottom"/>
          </w:tcPr>
          <w:p w14:paraId="1280AE08" w14:textId="77777777" w:rsidR="00124C36" w:rsidRPr="00124C36" w:rsidRDefault="00124C36" w:rsidP="00124C36">
            <w:pPr>
              <w:rPr>
                <w:rFonts w:ascii="Times New Roman" w:hAnsi="Times New Roman" w:cs="Times New Roman"/>
                <w:sz w:val="1"/>
                <w:szCs w:val="1"/>
              </w:rPr>
            </w:pPr>
          </w:p>
        </w:tc>
      </w:tr>
      <w:tr w:rsidR="00124C36" w:rsidRPr="00124C36" w14:paraId="28C623F8" w14:textId="77777777" w:rsidTr="00C1652B">
        <w:trPr>
          <w:trHeight w:val="283"/>
        </w:trPr>
        <w:tc>
          <w:tcPr>
            <w:tcW w:w="1000" w:type="dxa"/>
            <w:vAlign w:val="bottom"/>
          </w:tcPr>
          <w:p w14:paraId="59042AB0" w14:textId="77777777" w:rsidR="00124C36" w:rsidRPr="00124C36" w:rsidRDefault="00124C36" w:rsidP="00124C36">
            <w:pPr>
              <w:rPr>
                <w:rFonts w:ascii="Times New Roman" w:hAnsi="Times New Roman" w:cs="Times New Roman"/>
                <w:sz w:val="24"/>
                <w:szCs w:val="24"/>
              </w:rPr>
            </w:pPr>
          </w:p>
        </w:tc>
        <w:tc>
          <w:tcPr>
            <w:tcW w:w="60" w:type="dxa"/>
            <w:vAlign w:val="bottom"/>
          </w:tcPr>
          <w:p w14:paraId="0FE675C9" w14:textId="77777777" w:rsidR="00124C36" w:rsidRPr="00124C36" w:rsidRDefault="00124C36" w:rsidP="00124C36">
            <w:pPr>
              <w:rPr>
                <w:rFonts w:ascii="Times New Roman" w:hAnsi="Times New Roman" w:cs="Times New Roman"/>
                <w:sz w:val="24"/>
                <w:szCs w:val="24"/>
              </w:rPr>
            </w:pPr>
          </w:p>
        </w:tc>
        <w:tc>
          <w:tcPr>
            <w:tcW w:w="2820" w:type="dxa"/>
            <w:gridSpan w:val="3"/>
            <w:vAlign w:val="bottom"/>
          </w:tcPr>
          <w:p w14:paraId="17415D50" w14:textId="77777777" w:rsidR="00124C36" w:rsidRPr="00124C36" w:rsidRDefault="00124C36" w:rsidP="00124C36">
            <w:pPr>
              <w:ind w:left="1160"/>
              <w:rPr>
                <w:rFonts w:ascii="Times New Roman" w:hAnsi="Times New Roman" w:cs="Times New Roman"/>
                <w:sz w:val="20"/>
                <w:szCs w:val="20"/>
              </w:rPr>
            </w:pPr>
            <w:r w:rsidRPr="00124C36">
              <w:rPr>
                <w:rFonts w:ascii="Helvetica" w:eastAsia="Helvetica" w:hAnsi="Helvetica" w:cs="Helvetica"/>
                <w:sz w:val="20"/>
                <w:szCs w:val="20"/>
              </w:rPr>
              <w:t>Canteen balance:</w:t>
            </w:r>
          </w:p>
        </w:tc>
        <w:tc>
          <w:tcPr>
            <w:tcW w:w="1740" w:type="dxa"/>
            <w:vAlign w:val="bottom"/>
          </w:tcPr>
          <w:p w14:paraId="41A58FDE" w14:textId="77777777" w:rsidR="00124C36" w:rsidRPr="00124C36" w:rsidRDefault="00124C36" w:rsidP="00124C36">
            <w:pPr>
              <w:ind w:right="619"/>
              <w:jc w:val="right"/>
              <w:rPr>
                <w:rFonts w:ascii="Times New Roman" w:hAnsi="Times New Roman" w:cs="Times New Roman"/>
                <w:sz w:val="20"/>
                <w:szCs w:val="20"/>
              </w:rPr>
            </w:pPr>
            <w:r w:rsidRPr="00124C36">
              <w:rPr>
                <w:rFonts w:ascii="Helvetica" w:eastAsia="Helvetica" w:hAnsi="Helvetica" w:cs="Helvetica"/>
                <w:sz w:val="20"/>
                <w:szCs w:val="20"/>
              </w:rPr>
              <w:t>$ 8,611.65</w:t>
            </w:r>
          </w:p>
        </w:tc>
        <w:tc>
          <w:tcPr>
            <w:tcW w:w="40" w:type="dxa"/>
            <w:vAlign w:val="bottom"/>
          </w:tcPr>
          <w:p w14:paraId="078D0E45" w14:textId="77777777" w:rsidR="00124C36" w:rsidRPr="00124C36" w:rsidRDefault="00124C36" w:rsidP="00124C36">
            <w:pPr>
              <w:rPr>
                <w:rFonts w:ascii="Times New Roman" w:hAnsi="Times New Roman" w:cs="Times New Roman"/>
                <w:sz w:val="24"/>
                <w:szCs w:val="24"/>
              </w:rPr>
            </w:pPr>
          </w:p>
        </w:tc>
        <w:tc>
          <w:tcPr>
            <w:tcW w:w="80" w:type="dxa"/>
            <w:vAlign w:val="bottom"/>
          </w:tcPr>
          <w:p w14:paraId="49691FA5" w14:textId="77777777" w:rsidR="00124C36" w:rsidRPr="00124C36" w:rsidRDefault="00124C36" w:rsidP="00124C36">
            <w:pPr>
              <w:rPr>
                <w:rFonts w:ascii="Times New Roman" w:hAnsi="Times New Roman" w:cs="Times New Roman"/>
                <w:sz w:val="24"/>
                <w:szCs w:val="24"/>
              </w:rPr>
            </w:pPr>
          </w:p>
        </w:tc>
        <w:tc>
          <w:tcPr>
            <w:tcW w:w="940" w:type="dxa"/>
            <w:vAlign w:val="bottom"/>
          </w:tcPr>
          <w:p w14:paraId="60EFC7B8" w14:textId="77777777" w:rsidR="00124C36" w:rsidRPr="00124C36" w:rsidRDefault="00124C36" w:rsidP="00124C36">
            <w:pPr>
              <w:rPr>
                <w:rFonts w:ascii="Times New Roman" w:hAnsi="Times New Roman" w:cs="Times New Roman"/>
                <w:sz w:val="24"/>
                <w:szCs w:val="24"/>
              </w:rPr>
            </w:pPr>
          </w:p>
        </w:tc>
        <w:tc>
          <w:tcPr>
            <w:tcW w:w="500" w:type="dxa"/>
            <w:vAlign w:val="bottom"/>
          </w:tcPr>
          <w:p w14:paraId="69CDC252" w14:textId="77777777" w:rsidR="00124C36" w:rsidRPr="00124C36" w:rsidRDefault="00124C36" w:rsidP="00124C36">
            <w:pPr>
              <w:rPr>
                <w:rFonts w:ascii="Times New Roman" w:hAnsi="Times New Roman" w:cs="Times New Roman"/>
                <w:sz w:val="24"/>
                <w:szCs w:val="24"/>
              </w:rPr>
            </w:pPr>
          </w:p>
        </w:tc>
        <w:tc>
          <w:tcPr>
            <w:tcW w:w="1880" w:type="dxa"/>
            <w:vAlign w:val="bottom"/>
          </w:tcPr>
          <w:p w14:paraId="15A4B3E2" w14:textId="77777777" w:rsidR="00124C36" w:rsidRPr="00124C36" w:rsidRDefault="00124C36" w:rsidP="00124C36">
            <w:pPr>
              <w:rPr>
                <w:rFonts w:ascii="Times New Roman" w:hAnsi="Times New Roman" w:cs="Times New Roman"/>
                <w:sz w:val="24"/>
                <w:szCs w:val="24"/>
              </w:rPr>
            </w:pPr>
          </w:p>
        </w:tc>
        <w:tc>
          <w:tcPr>
            <w:tcW w:w="560" w:type="dxa"/>
            <w:vAlign w:val="bottom"/>
          </w:tcPr>
          <w:p w14:paraId="6A95B4C0" w14:textId="77777777" w:rsidR="00124C36" w:rsidRPr="00124C36" w:rsidRDefault="00124C36" w:rsidP="00124C36">
            <w:pPr>
              <w:rPr>
                <w:rFonts w:ascii="Times New Roman" w:hAnsi="Times New Roman" w:cs="Times New Roman"/>
                <w:sz w:val="24"/>
                <w:szCs w:val="24"/>
              </w:rPr>
            </w:pPr>
          </w:p>
        </w:tc>
        <w:tc>
          <w:tcPr>
            <w:tcW w:w="0" w:type="dxa"/>
            <w:vAlign w:val="bottom"/>
          </w:tcPr>
          <w:p w14:paraId="0C4406D0" w14:textId="77777777" w:rsidR="00124C36" w:rsidRPr="00124C36" w:rsidRDefault="00124C36" w:rsidP="00124C36">
            <w:pPr>
              <w:rPr>
                <w:rFonts w:ascii="Times New Roman" w:hAnsi="Times New Roman" w:cs="Times New Roman"/>
                <w:sz w:val="1"/>
                <w:szCs w:val="1"/>
              </w:rPr>
            </w:pPr>
          </w:p>
        </w:tc>
      </w:tr>
    </w:tbl>
    <w:p w14:paraId="545EA2BB" w14:textId="77777777" w:rsidR="00124C36" w:rsidRPr="00124C36" w:rsidRDefault="00124C36" w:rsidP="00124C36">
      <w:pPr>
        <w:spacing w:line="20" w:lineRule="exact"/>
        <w:rPr>
          <w:rFonts w:ascii="Times New Roman" w:hAnsi="Times New Roman" w:cs="Times New Roman"/>
          <w:sz w:val="24"/>
          <w:szCs w:val="24"/>
        </w:rPr>
      </w:pPr>
      <w:r w:rsidRPr="00124C36">
        <w:rPr>
          <w:rFonts w:ascii="Times New Roman" w:hAnsi="Times New Roman" w:cs="Times New Roman"/>
          <w:noProof/>
          <w:sz w:val="24"/>
          <w:szCs w:val="24"/>
        </w:rPr>
        <w:drawing>
          <wp:anchor distT="0" distB="0" distL="114300" distR="114300" simplePos="0" relativeHeight="251659264" behindDoc="1" locked="0" layoutInCell="0" allowOverlap="1" wp14:anchorId="45D606B4" wp14:editId="3ECBEECC">
            <wp:simplePos x="0" y="0"/>
            <wp:positionH relativeFrom="column">
              <wp:posOffset>146050</wp:posOffset>
            </wp:positionH>
            <wp:positionV relativeFrom="paragraph">
              <wp:posOffset>-4259580</wp:posOffset>
            </wp:positionV>
            <wp:extent cx="6659880" cy="6257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59880" cy="6257290"/>
                    </a:xfrm>
                    <a:prstGeom prst="rect">
                      <a:avLst/>
                    </a:prstGeom>
                    <a:noFill/>
                  </pic:spPr>
                </pic:pic>
              </a:graphicData>
            </a:graphic>
          </wp:anchor>
        </w:drawing>
      </w:r>
    </w:p>
    <w:p w14:paraId="4D95BE45" w14:textId="77777777" w:rsidR="00124C36" w:rsidRPr="00124C36" w:rsidRDefault="00124C36" w:rsidP="00124C36">
      <w:pPr>
        <w:spacing w:line="33" w:lineRule="exact"/>
        <w:rPr>
          <w:rFonts w:ascii="Times New Roman" w:hAnsi="Times New Roman" w:cs="Times New Roman"/>
          <w:sz w:val="24"/>
          <w:szCs w:val="24"/>
        </w:rPr>
      </w:pPr>
    </w:p>
    <w:p w14:paraId="04B12AD9" w14:textId="77777777" w:rsidR="00124C36" w:rsidRPr="00124C36" w:rsidRDefault="00124C36" w:rsidP="00124C36">
      <w:pPr>
        <w:tabs>
          <w:tab w:val="left" w:pos="4520"/>
        </w:tabs>
        <w:ind w:left="2440"/>
        <w:rPr>
          <w:rFonts w:ascii="Times New Roman" w:hAnsi="Times New Roman" w:cs="Times New Roman"/>
          <w:sz w:val="20"/>
          <w:szCs w:val="20"/>
        </w:rPr>
      </w:pPr>
      <w:r w:rsidRPr="00124C36">
        <w:rPr>
          <w:rFonts w:ascii="Helvetica" w:eastAsia="Helvetica" w:hAnsi="Helvetica" w:cs="Helvetica"/>
          <w:sz w:val="20"/>
          <w:szCs w:val="20"/>
        </w:rPr>
        <w:t>Music &amp; Arts balance:</w:t>
      </w:r>
      <w:r w:rsidRPr="00124C36">
        <w:rPr>
          <w:rFonts w:ascii="Helvetica" w:eastAsia="Helvetica" w:hAnsi="Helvetica" w:cs="Helvetica"/>
          <w:sz w:val="20"/>
          <w:szCs w:val="20"/>
        </w:rPr>
        <w:tab/>
        <w:t>$ 11,023.75</w:t>
      </w:r>
    </w:p>
    <w:p w14:paraId="1BC568C7" w14:textId="77777777" w:rsidR="00124C36" w:rsidRPr="00124C36" w:rsidRDefault="00124C36" w:rsidP="00124C36">
      <w:pPr>
        <w:spacing w:line="200" w:lineRule="exact"/>
        <w:rPr>
          <w:rFonts w:ascii="Times New Roman" w:hAnsi="Times New Roman" w:cs="Times New Roman"/>
          <w:sz w:val="24"/>
          <w:szCs w:val="24"/>
        </w:rPr>
      </w:pPr>
    </w:p>
    <w:p w14:paraId="7F5158A1" w14:textId="77777777" w:rsidR="00124C36" w:rsidRPr="00124C36" w:rsidRDefault="00124C36" w:rsidP="00124C36">
      <w:pPr>
        <w:spacing w:line="200" w:lineRule="exact"/>
        <w:rPr>
          <w:rFonts w:ascii="Times New Roman" w:hAnsi="Times New Roman" w:cs="Times New Roman"/>
          <w:sz w:val="24"/>
          <w:szCs w:val="24"/>
        </w:rPr>
      </w:pPr>
    </w:p>
    <w:p w14:paraId="6EC21D7C" w14:textId="77777777" w:rsidR="00124C36" w:rsidRPr="00124C36" w:rsidRDefault="00124C36" w:rsidP="00124C36">
      <w:pPr>
        <w:spacing w:line="200" w:lineRule="exact"/>
        <w:rPr>
          <w:rFonts w:ascii="Times New Roman" w:hAnsi="Times New Roman" w:cs="Times New Roman"/>
          <w:sz w:val="24"/>
          <w:szCs w:val="24"/>
        </w:rPr>
      </w:pPr>
    </w:p>
    <w:p w14:paraId="27F207C6" w14:textId="77777777" w:rsidR="00124C36" w:rsidRPr="00124C36" w:rsidRDefault="00124C36" w:rsidP="00124C36">
      <w:pPr>
        <w:spacing w:line="200" w:lineRule="exact"/>
        <w:rPr>
          <w:rFonts w:ascii="Times New Roman" w:hAnsi="Times New Roman" w:cs="Times New Roman"/>
          <w:sz w:val="24"/>
          <w:szCs w:val="24"/>
        </w:rPr>
      </w:pPr>
    </w:p>
    <w:p w14:paraId="0B20F5CC" w14:textId="77777777" w:rsidR="00124C36" w:rsidRPr="00124C36" w:rsidRDefault="00124C36" w:rsidP="00124C36">
      <w:pPr>
        <w:spacing w:line="200" w:lineRule="exact"/>
        <w:rPr>
          <w:rFonts w:ascii="Times New Roman" w:hAnsi="Times New Roman" w:cs="Times New Roman"/>
          <w:sz w:val="24"/>
          <w:szCs w:val="24"/>
        </w:rPr>
      </w:pPr>
    </w:p>
    <w:p w14:paraId="0A8255CD" w14:textId="77777777" w:rsidR="00124C36" w:rsidRPr="00124C36" w:rsidRDefault="00124C36" w:rsidP="00124C36">
      <w:pPr>
        <w:spacing w:line="200" w:lineRule="exact"/>
        <w:rPr>
          <w:rFonts w:ascii="Times New Roman" w:hAnsi="Times New Roman" w:cs="Times New Roman"/>
          <w:sz w:val="24"/>
          <w:szCs w:val="24"/>
        </w:rPr>
      </w:pPr>
    </w:p>
    <w:p w14:paraId="45223FE9" w14:textId="77777777" w:rsidR="00124C36" w:rsidRPr="00124C36" w:rsidRDefault="00124C36" w:rsidP="00124C36">
      <w:pPr>
        <w:spacing w:line="200" w:lineRule="exact"/>
        <w:rPr>
          <w:rFonts w:ascii="Times New Roman" w:hAnsi="Times New Roman" w:cs="Times New Roman"/>
          <w:sz w:val="24"/>
          <w:szCs w:val="24"/>
        </w:rPr>
      </w:pPr>
    </w:p>
    <w:p w14:paraId="4DFAAE74" w14:textId="77777777" w:rsidR="00124C36" w:rsidRPr="00124C36" w:rsidRDefault="00124C36" w:rsidP="00124C36">
      <w:pPr>
        <w:spacing w:line="200" w:lineRule="exact"/>
        <w:rPr>
          <w:rFonts w:ascii="Times New Roman" w:hAnsi="Times New Roman" w:cs="Times New Roman"/>
          <w:sz w:val="24"/>
          <w:szCs w:val="24"/>
        </w:rPr>
      </w:pPr>
    </w:p>
    <w:p w14:paraId="250365B2" w14:textId="77777777" w:rsidR="00124C36" w:rsidRPr="00124C36" w:rsidRDefault="00124C36" w:rsidP="00124C36">
      <w:pPr>
        <w:spacing w:line="200" w:lineRule="exact"/>
        <w:rPr>
          <w:rFonts w:ascii="Times New Roman" w:hAnsi="Times New Roman" w:cs="Times New Roman"/>
          <w:sz w:val="24"/>
          <w:szCs w:val="24"/>
        </w:rPr>
      </w:pPr>
    </w:p>
    <w:p w14:paraId="0E611111" w14:textId="77777777" w:rsidR="00124C36" w:rsidRPr="00124C36" w:rsidRDefault="00124C36" w:rsidP="00124C36">
      <w:pPr>
        <w:spacing w:line="200" w:lineRule="exact"/>
        <w:rPr>
          <w:rFonts w:ascii="Times New Roman" w:hAnsi="Times New Roman" w:cs="Times New Roman"/>
          <w:sz w:val="24"/>
          <w:szCs w:val="24"/>
        </w:rPr>
      </w:pPr>
    </w:p>
    <w:p w14:paraId="3CD883E1" w14:textId="77777777" w:rsidR="00124C36" w:rsidRPr="00124C36" w:rsidRDefault="00124C36" w:rsidP="00124C36">
      <w:pPr>
        <w:spacing w:line="200" w:lineRule="exact"/>
        <w:rPr>
          <w:rFonts w:ascii="Times New Roman" w:hAnsi="Times New Roman" w:cs="Times New Roman"/>
          <w:sz w:val="24"/>
          <w:szCs w:val="24"/>
        </w:rPr>
      </w:pPr>
    </w:p>
    <w:p w14:paraId="59482C3F" w14:textId="77777777" w:rsidR="00124C36" w:rsidRPr="00124C36" w:rsidRDefault="00124C36" w:rsidP="00124C36">
      <w:pPr>
        <w:spacing w:line="200" w:lineRule="exact"/>
        <w:rPr>
          <w:rFonts w:ascii="Times New Roman" w:hAnsi="Times New Roman" w:cs="Times New Roman"/>
          <w:sz w:val="24"/>
          <w:szCs w:val="24"/>
        </w:rPr>
      </w:pPr>
    </w:p>
    <w:p w14:paraId="40D6611A" w14:textId="77777777" w:rsidR="00124C36" w:rsidRPr="00124C36" w:rsidRDefault="00124C36" w:rsidP="00124C36">
      <w:pPr>
        <w:spacing w:line="200" w:lineRule="exact"/>
        <w:rPr>
          <w:rFonts w:ascii="Times New Roman" w:hAnsi="Times New Roman" w:cs="Times New Roman"/>
          <w:sz w:val="24"/>
          <w:szCs w:val="24"/>
        </w:rPr>
      </w:pPr>
    </w:p>
    <w:p w14:paraId="7B57F1B7" w14:textId="77777777" w:rsidR="00124C36" w:rsidRPr="00124C36" w:rsidRDefault="00124C36" w:rsidP="00124C36">
      <w:pPr>
        <w:spacing w:line="200" w:lineRule="exact"/>
        <w:rPr>
          <w:rFonts w:ascii="Times New Roman" w:hAnsi="Times New Roman" w:cs="Times New Roman"/>
          <w:sz w:val="24"/>
          <w:szCs w:val="24"/>
        </w:rPr>
      </w:pPr>
    </w:p>
    <w:p w14:paraId="77E1006C" w14:textId="77777777" w:rsidR="00124C36" w:rsidRPr="00124C36" w:rsidRDefault="00124C36" w:rsidP="00124C36">
      <w:pPr>
        <w:spacing w:line="200" w:lineRule="exact"/>
        <w:rPr>
          <w:rFonts w:ascii="Times New Roman" w:hAnsi="Times New Roman" w:cs="Times New Roman"/>
          <w:sz w:val="24"/>
          <w:szCs w:val="24"/>
        </w:rPr>
      </w:pPr>
    </w:p>
    <w:p w14:paraId="0DDA34AF" w14:textId="77777777" w:rsidR="00124C36" w:rsidRPr="00124C36" w:rsidRDefault="00124C36" w:rsidP="00124C36">
      <w:pPr>
        <w:spacing w:line="200" w:lineRule="exact"/>
        <w:rPr>
          <w:rFonts w:ascii="Times New Roman" w:hAnsi="Times New Roman" w:cs="Times New Roman"/>
          <w:sz w:val="24"/>
          <w:szCs w:val="24"/>
        </w:rPr>
      </w:pPr>
    </w:p>
    <w:p w14:paraId="0723E463" w14:textId="77777777" w:rsidR="00124C36" w:rsidRPr="00124C36" w:rsidRDefault="00124C36" w:rsidP="00124C36">
      <w:pPr>
        <w:spacing w:line="200" w:lineRule="exact"/>
        <w:rPr>
          <w:rFonts w:ascii="Times New Roman" w:hAnsi="Times New Roman" w:cs="Times New Roman"/>
          <w:sz w:val="24"/>
          <w:szCs w:val="24"/>
        </w:rPr>
      </w:pPr>
    </w:p>
    <w:p w14:paraId="06FD5008" w14:textId="77777777" w:rsidR="00124C36" w:rsidRPr="00124C36" w:rsidRDefault="00124C36" w:rsidP="00124C36">
      <w:pPr>
        <w:spacing w:line="200" w:lineRule="exact"/>
        <w:rPr>
          <w:rFonts w:ascii="Times New Roman" w:hAnsi="Times New Roman" w:cs="Times New Roman"/>
          <w:sz w:val="24"/>
          <w:szCs w:val="24"/>
        </w:rPr>
      </w:pPr>
    </w:p>
    <w:p w14:paraId="3EF400DF" w14:textId="77777777" w:rsidR="00124C36" w:rsidRPr="00124C36" w:rsidRDefault="00124C36" w:rsidP="00124C36">
      <w:pPr>
        <w:spacing w:line="200" w:lineRule="exact"/>
        <w:rPr>
          <w:rFonts w:ascii="Times New Roman" w:hAnsi="Times New Roman" w:cs="Times New Roman"/>
          <w:sz w:val="24"/>
          <w:szCs w:val="24"/>
        </w:rPr>
      </w:pPr>
    </w:p>
    <w:p w14:paraId="31D24D2B" w14:textId="77777777" w:rsidR="00124C36" w:rsidRPr="00124C36" w:rsidRDefault="00124C36" w:rsidP="00124C36">
      <w:pPr>
        <w:spacing w:line="200" w:lineRule="exact"/>
        <w:rPr>
          <w:rFonts w:ascii="Times New Roman" w:hAnsi="Times New Roman" w:cs="Times New Roman"/>
          <w:sz w:val="24"/>
          <w:szCs w:val="24"/>
        </w:rPr>
      </w:pPr>
    </w:p>
    <w:p w14:paraId="6BE74282" w14:textId="77777777" w:rsidR="00124C36" w:rsidRPr="00124C36" w:rsidRDefault="00124C36" w:rsidP="00124C36">
      <w:pPr>
        <w:spacing w:line="200" w:lineRule="exact"/>
        <w:rPr>
          <w:rFonts w:ascii="Times New Roman" w:hAnsi="Times New Roman" w:cs="Times New Roman"/>
          <w:sz w:val="24"/>
          <w:szCs w:val="24"/>
        </w:rPr>
      </w:pPr>
    </w:p>
    <w:p w14:paraId="21EF77E7" w14:textId="77777777" w:rsidR="00124C36" w:rsidRPr="00124C36" w:rsidRDefault="00124C36" w:rsidP="00124C36">
      <w:pPr>
        <w:spacing w:line="200" w:lineRule="exact"/>
        <w:rPr>
          <w:rFonts w:ascii="Times New Roman" w:hAnsi="Times New Roman" w:cs="Times New Roman"/>
          <w:sz w:val="24"/>
          <w:szCs w:val="24"/>
        </w:rPr>
      </w:pPr>
    </w:p>
    <w:p w14:paraId="7AD7AA5D" w14:textId="77777777" w:rsidR="00124C36" w:rsidRPr="00124C36" w:rsidRDefault="00124C36" w:rsidP="00124C36">
      <w:pPr>
        <w:spacing w:line="200" w:lineRule="exact"/>
        <w:rPr>
          <w:rFonts w:ascii="Times New Roman" w:hAnsi="Times New Roman" w:cs="Times New Roman"/>
          <w:sz w:val="24"/>
          <w:szCs w:val="24"/>
        </w:rPr>
      </w:pPr>
    </w:p>
    <w:p w14:paraId="3EAF9CA2" w14:textId="77777777" w:rsidR="00124C36" w:rsidRPr="00124C36" w:rsidRDefault="00124C36" w:rsidP="00124C36">
      <w:pPr>
        <w:spacing w:line="298" w:lineRule="exact"/>
        <w:rPr>
          <w:rFonts w:ascii="Times New Roman" w:hAnsi="Times New Roman" w:cs="Times New Roman"/>
          <w:sz w:val="24"/>
          <w:szCs w:val="24"/>
        </w:rPr>
      </w:pPr>
    </w:p>
    <w:p w14:paraId="7218CD96" w14:textId="77777777" w:rsidR="00124C36" w:rsidRPr="00124C36" w:rsidRDefault="00124C36" w:rsidP="00124C36">
      <w:pPr>
        <w:tabs>
          <w:tab w:val="left" w:pos="4540"/>
          <w:tab w:val="left" w:pos="9580"/>
        </w:tabs>
        <w:rPr>
          <w:rFonts w:ascii="Times New Roman" w:hAnsi="Times New Roman" w:cs="Times New Roman"/>
          <w:sz w:val="20"/>
          <w:szCs w:val="20"/>
        </w:rPr>
      </w:pPr>
      <w:r w:rsidRPr="00124C36">
        <w:rPr>
          <w:rFonts w:ascii="Helvetica" w:eastAsia="Helvetica" w:hAnsi="Helvetica" w:cs="Helvetica"/>
          <w:i/>
          <w:iCs/>
          <w:color w:val="A0A0A0"/>
          <w:sz w:val="16"/>
          <w:szCs w:val="16"/>
        </w:rPr>
        <w:t>Felix Andrews</w:t>
      </w:r>
      <w:r w:rsidRPr="00124C36">
        <w:rPr>
          <w:rFonts w:ascii="Times New Roman" w:hAnsi="Times New Roman" w:cs="Times New Roman"/>
          <w:sz w:val="20"/>
          <w:szCs w:val="20"/>
        </w:rPr>
        <w:tab/>
      </w:r>
      <w:r w:rsidRPr="00124C36">
        <w:rPr>
          <w:rFonts w:ascii="Helvetica" w:eastAsia="Helvetica" w:hAnsi="Helvetica" w:cs="Helvetica"/>
          <w:i/>
          <w:iCs/>
          <w:color w:val="A0A0A0"/>
          <w:sz w:val="16"/>
          <w:szCs w:val="16"/>
        </w:rPr>
        <w:t>Printed: 04 Dec 2019</w:t>
      </w:r>
      <w:r w:rsidRPr="00124C36">
        <w:rPr>
          <w:rFonts w:ascii="Times New Roman" w:hAnsi="Times New Roman" w:cs="Times New Roman"/>
          <w:sz w:val="20"/>
          <w:szCs w:val="20"/>
        </w:rPr>
        <w:tab/>
      </w:r>
      <w:r w:rsidRPr="00124C36">
        <w:rPr>
          <w:rFonts w:ascii="Helvetica" w:eastAsia="Helvetica" w:hAnsi="Helvetica" w:cs="Helvetica"/>
          <w:i/>
          <w:iCs/>
          <w:color w:val="A0A0A0"/>
          <w:sz w:val="15"/>
          <w:szCs w:val="15"/>
        </w:rPr>
        <w:t>Page 1 of 2</w:t>
      </w:r>
    </w:p>
    <w:p w14:paraId="3C93F26C" w14:textId="77777777" w:rsidR="00124C36" w:rsidRPr="00124C36" w:rsidRDefault="00124C36" w:rsidP="00124C36">
      <w:pPr>
        <w:spacing w:line="20" w:lineRule="exact"/>
        <w:rPr>
          <w:rFonts w:ascii="Times New Roman" w:hAnsi="Times New Roman" w:cs="Times New Roman"/>
          <w:sz w:val="24"/>
          <w:szCs w:val="24"/>
        </w:rPr>
      </w:pPr>
      <w:r w:rsidRPr="00124C36">
        <w:rPr>
          <w:rFonts w:ascii="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3094E5EC" wp14:editId="5B455218">
                <wp:simplePos x="0" y="0"/>
                <wp:positionH relativeFrom="column">
                  <wp:posOffset>1905</wp:posOffset>
                </wp:positionH>
                <wp:positionV relativeFrom="paragraph">
                  <wp:posOffset>36830</wp:posOffset>
                </wp:positionV>
                <wp:extent cx="6767830" cy="0"/>
                <wp:effectExtent l="0" t="0" r="0" b="0"/>
                <wp:wrapNone/>
                <wp:docPr id="3"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7830" cy="4763"/>
                        </a:xfrm>
                        <a:prstGeom prst="line">
                          <a:avLst/>
                        </a:prstGeom>
                        <a:solidFill>
                          <a:srgbClr val="FFFFFF"/>
                        </a:solidFill>
                        <a:ln w="7239">
                          <a:solidFill>
                            <a:srgbClr val="D5D5D5"/>
                          </a:solidFill>
                          <a:miter lim="800000"/>
                          <a:headEnd/>
                          <a:tailEnd/>
                        </a:ln>
                      </wps:spPr>
                      <wps:bodyPr/>
                    </wps:wsp>
                  </a:graphicData>
                </a:graphic>
              </wp:anchor>
            </w:drawing>
          </mc:Choice>
          <mc:Fallback>
            <w:pict>
              <v:line w14:anchorId="3D483F14" id="Shape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5pt,2.9pt" to="533.05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" o:allowincell="f" filled="t" strokecolor="#d5d5d5" strokeweight=".57pt">
                <v:stroke joinstyle="miter"/>
                <o:lock v:ext="edit" shapetype="f"/>
              </v:line>
            </w:pict>
          </mc:Fallback>
        </mc:AlternateContent>
      </w:r>
    </w:p>
    <w:p w14:paraId="12C7E7B0" w14:textId="77777777" w:rsidR="00124C36" w:rsidRPr="00124C36" w:rsidRDefault="00124C36" w:rsidP="00124C36">
      <w:pPr>
        <w:rPr>
          <w:rFonts w:ascii="Times New Roman" w:hAnsi="Times New Roman" w:cs="Times New Roman"/>
        </w:rPr>
        <w:sectPr w:rsidR="00124C36" w:rsidRPr="00124C36">
          <w:pgSz w:w="11900" w:h="16838"/>
          <w:pgMar w:top="594" w:right="886" w:bottom="639" w:left="620" w:header="0" w:footer="0" w:gutter="0"/>
          <w:cols w:space="720" w:equalWidth="0">
            <w:col w:w="10400"/>
          </w:cols>
        </w:sectPr>
      </w:pPr>
    </w:p>
    <w:p w14:paraId="1A10053C" w14:textId="77777777" w:rsidR="00124C36" w:rsidRPr="00124C36" w:rsidRDefault="00124C36" w:rsidP="00124C36">
      <w:pPr>
        <w:spacing w:line="99" w:lineRule="exact"/>
        <w:rPr>
          <w:rFonts w:ascii="Times New Roman" w:hAnsi="Times New Roman" w:cs="Times New Roman"/>
          <w:sz w:val="24"/>
          <w:szCs w:val="24"/>
        </w:rPr>
      </w:pPr>
    </w:p>
    <w:p w14:paraId="73A58E68" w14:textId="77777777" w:rsidR="00124C36" w:rsidRPr="00124C36" w:rsidRDefault="00124C36" w:rsidP="00124C36">
      <w:pPr>
        <w:ind w:right="-199"/>
        <w:jc w:val="center"/>
        <w:rPr>
          <w:rFonts w:ascii="Times New Roman" w:hAnsi="Times New Roman" w:cs="Times New Roman"/>
          <w:sz w:val="20"/>
          <w:szCs w:val="20"/>
        </w:rPr>
      </w:pPr>
      <w:r w:rsidRPr="00124C36">
        <w:rPr>
          <w:rFonts w:ascii="Helvetica" w:eastAsia="Helvetica" w:hAnsi="Helvetica" w:cs="Helvetica"/>
          <w:i/>
          <w:iCs/>
          <w:color w:val="A0A0A0"/>
          <w:sz w:val="15"/>
          <w:szCs w:val="15"/>
        </w:rPr>
        <w:t>Report produced by Admin Bandit software</w:t>
      </w:r>
    </w:p>
    <w:p w14:paraId="31553427" w14:textId="77777777" w:rsidR="00124C36" w:rsidRPr="00124C36" w:rsidRDefault="00124C36" w:rsidP="00124C36">
      <w:pPr>
        <w:rPr>
          <w:rFonts w:ascii="Times New Roman" w:hAnsi="Times New Roman" w:cs="Times New Roman"/>
        </w:rPr>
        <w:sectPr w:rsidR="00124C36" w:rsidRPr="00124C36">
          <w:type w:val="continuous"/>
          <w:pgSz w:w="11900" w:h="16838"/>
          <w:pgMar w:top="594" w:right="886" w:bottom="639" w:left="620" w:header="0" w:footer="0" w:gutter="0"/>
          <w:cols w:space="720" w:equalWidth="0">
            <w:col w:w="10400"/>
          </w:cols>
        </w:sectPr>
      </w:pPr>
    </w:p>
    <w:p w14:paraId="2CBE8620" w14:textId="77777777" w:rsidR="00124C36" w:rsidRPr="00124C36" w:rsidRDefault="00124C36" w:rsidP="00124C36">
      <w:pPr>
        <w:ind w:right="-259"/>
        <w:jc w:val="center"/>
        <w:rPr>
          <w:rFonts w:ascii="Times New Roman" w:hAnsi="Times New Roman" w:cs="Times New Roman"/>
          <w:sz w:val="20"/>
          <w:szCs w:val="20"/>
        </w:rPr>
      </w:pPr>
      <w:r w:rsidRPr="00124C36">
        <w:rPr>
          <w:rFonts w:ascii="Helvetica" w:eastAsia="Helvetica" w:hAnsi="Helvetica" w:cs="Helvetica"/>
          <w:b/>
          <w:bCs/>
          <w:sz w:val="26"/>
          <w:szCs w:val="26"/>
          <w:u w:val="single"/>
        </w:rPr>
        <w:lastRenderedPageBreak/>
        <w:t>Aranda Primary School P&amp;C</w:t>
      </w:r>
    </w:p>
    <w:p w14:paraId="242C37D1" w14:textId="77777777" w:rsidR="00124C36" w:rsidRPr="00124C36" w:rsidRDefault="00124C36" w:rsidP="00124C36">
      <w:pPr>
        <w:spacing w:line="37" w:lineRule="exact"/>
        <w:rPr>
          <w:rFonts w:ascii="Times New Roman" w:hAnsi="Times New Roman" w:cs="Times New Roman"/>
          <w:sz w:val="20"/>
          <w:szCs w:val="20"/>
        </w:rPr>
      </w:pPr>
    </w:p>
    <w:p w14:paraId="4F661D9F" w14:textId="77777777" w:rsidR="00124C36" w:rsidRPr="00124C36" w:rsidRDefault="00124C36" w:rsidP="00124C36">
      <w:pPr>
        <w:ind w:left="3800"/>
        <w:rPr>
          <w:rFonts w:ascii="Times New Roman" w:hAnsi="Times New Roman" w:cs="Times New Roman"/>
          <w:sz w:val="20"/>
          <w:szCs w:val="20"/>
        </w:rPr>
      </w:pPr>
      <w:r w:rsidRPr="00124C36">
        <w:rPr>
          <w:rFonts w:ascii="Helvetica" w:eastAsia="Helvetica" w:hAnsi="Helvetica" w:cs="Helvetica"/>
          <w:b/>
          <w:bCs/>
          <w:sz w:val="27"/>
          <w:szCs w:val="27"/>
        </w:rPr>
        <w:t>TREASURER'S REPORT</w:t>
      </w:r>
    </w:p>
    <w:p w14:paraId="1B8B4EA8" w14:textId="77777777" w:rsidR="00124C36" w:rsidRPr="00124C36" w:rsidRDefault="00124C36" w:rsidP="00124C36">
      <w:pPr>
        <w:spacing w:line="38" w:lineRule="exact"/>
        <w:rPr>
          <w:rFonts w:ascii="Times New Roman" w:hAnsi="Times New Roman" w:cs="Times New Roman"/>
          <w:sz w:val="20"/>
          <w:szCs w:val="20"/>
        </w:rPr>
      </w:pPr>
    </w:p>
    <w:p w14:paraId="4A553A1A" w14:textId="77777777" w:rsidR="00124C36" w:rsidRPr="00124C36" w:rsidRDefault="00124C36" w:rsidP="00124C36">
      <w:pPr>
        <w:ind w:right="-259"/>
        <w:jc w:val="center"/>
        <w:rPr>
          <w:rFonts w:ascii="Times New Roman" w:hAnsi="Times New Roman" w:cs="Times New Roman"/>
          <w:sz w:val="20"/>
          <w:szCs w:val="20"/>
        </w:rPr>
      </w:pPr>
      <w:r w:rsidRPr="00124C36">
        <w:rPr>
          <w:rFonts w:ascii="Helvetica" w:eastAsia="Helvetica" w:hAnsi="Helvetica" w:cs="Helvetica"/>
        </w:rPr>
        <w:t>01 Jul 2019 to 04 Dec 2019</w:t>
      </w:r>
    </w:p>
    <w:p w14:paraId="42A2E4B1" w14:textId="77777777" w:rsidR="00124C36" w:rsidRPr="00124C36" w:rsidRDefault="00124C36" w:rsidP="00124C36">
      <w:pPr>
        <w:spacing w:line="87" w:lineRule="exact"/>
        <w:rPr>
          <w:rFonts w:ascii="Times New Roman" w:hAnsi="Times New Roman" w:cs="Times New Roman"/>
          <w:sz w:val="20"/>
          <w:szCs w:val="20"/>
        </w:rPr>
      </w:pPr>
    </w:p>
    <w:p w14:paraId="7E2C2DB1" w14:textId="77777777" w:rsidR="00124C36" w:rsidRPr="00124C36" w:rsidRDefault="00124C36" w:rsidP="00124C36">
      <w:pPr>
        <w:ind w:right="-259"/>
        <w:jc w:val="center"/>
        <w:rPr>
          <w:rFonts w:ascii="Times New Roman" w:hAnsi="Times New Roman" w:cs="Times New Roman"/>
          <w:sz w:val="20"/>
          <w:szCs w:val="20"/>
        </w:rPr>
      </w:pPr>
      <w:r w:rsidRPr="00124C36">
        <w:rPr>
          <w:rFonts w:ascii="Helvetica" w:eastAsia="Helvetica" w:hAnsi="Helvetica" w:cs="Helvetica"/>
        </w:rPr>
        <w:t>UNIFORM SHOP</w:t>
      </w:r>
    </w:p>
    <w:p w14:paraId="7FE1E5DE" w14:textId="77777777" w:rsidR="00124C36" w:rsidRPr="00124C36" w:rsidRDefault="00124C36" w:rsidP="00124C36">
      <w:pPr>
        <w:spacing w:line="200" w:lineRule="exact"/>
        <w:rPr>
          <w:rFonts w:ascii="Times New Roman" w:hAnsi="Times New Roman" w:cs="Times New Roman"/>
          <w:sz w:val="20"/>
          <w:szCs w:val="20"/>
        </w:rPr>
      </w:pPr>
    </w:p>
    <w:p w14:paraId="183C7E8C" w14:textId="77777777" w:rsidR="00124C36" w:rsidRPr="00124C36" w:rsidRDefault="00124C36" w:rsidP="00124C36">
      <w:pPr>
        <w:spacing w:line="200" w:lineRule="exact"/>
        <w:rPr>
          <w:rFonts w:ascii="Times New Roman" w:hAnsi="Times New Roman" w:cs="Times New Roman"/>
          <w:sz w:val="20"/>
          <w:szCs w:val="20"/>
        </w:rPr>
      </w:pPr>
    </w:p>
    <w:p w14:paraId="63CF6EF0" w14:textId="77777777" w:rsidR="00124C36" w:rsidRPr="00124C36" w:rsidRDefault="00124C36" w:rsidP="00124C36">
      <w:pPr>
        <w:spacing w:line="206" w:lineRule="exact"/>
        <w:rPr>
          <w:rFonts w:ascii="Times New Roman" w:hAnsi="Times New Roman" w:cs="Times New Roman"/>
          <w:sz w:val="20"/>
          <w:szCs w:val="20"/>
        </w:rPr>
      </w:pPr>
    </w:p>
    <w:p w14:paraId="27DFE23A" w14:textId="77777777" w:rsidR="00124C36" w:rsidRPr="00124C36" w:rsidRDefault="00124C36" w:rsidP="00124C36">
      <w:pPr>
        <w:ind w:left="580"/>
        <w:rPr>
          <w:rFonts w:ascii="Times New Roman" w:hAnsi="Times New Roman" w:cs="Times New Roman"/>
          <w:sz w:val="20"/>
          <w:szCs w:val="20"/>
        </w:rPr>
      </w:pPr>
      <w:r w:rsidRPr="00124C36">
        <w:rPr>
          <w:rFonts w:ascii="Helvetica" w:eastAsia="Helvetica" w:hAnsi="Helvetica" w:cs="Helvetica"/>
          <w:b/>
          <w:bCs/>
          <w:sz w:val="24"/>
          <w:szCs w:val="24"/>
          <w:u w:val="single"/>
        </w:rPr>
        <w:t>PAYMENT RATIFICATION</w:t>
      </w:r>
    </w:p>
    <w:p w14:paraId="52F69A45" w14:textId="77777777" w:rsidR="00124C36" w:rsidRPr="00124C36" w:rsidRDefault="00124C36" w:rsidP="00124C36">
      <w:pPr>
        <w:spacing w:line="243" w:lineRule="exact"/>
        <w:rPr>
          <w:rFonts w:ascii="Times New Roman" w:hAnsi="Times New Roman" w:cs="Times New Roman"/>
          <w:sz w:val="20"/>
          <w:szCs w:val="20"/>
        </w:rPr>
      </w:pPr>
    </w:p>
    <w:tbl>
      <w:tblPr>
        <w:tblW w:w="0" w:type="auto"/>
        <w:tblInd w:w="1240" w:type="dxa"/>
        <w:tblLayout w:type="fixed"/>
        <w:tblCellMar>
          <w:left w:w="0" w:type="dxa"/>
          <w:right w:w="0" w:type="dxa"/>
        </w:tblCellMar>
        <w:tblLook w:val="04A0" w:firstRow="1" w:lastRow="0" w:firstColumn="1" w:lastColumn="0" w:noHBand="0" w:noVBand="1"/>
      </w:tblPr>
      <w:tblGrid>
        <w:gridCol w:w="260"/>
        <w:gridCol w:w="220"/>
        <w:gridCol w:w="440"/>
        <w:gridCol w:w="280"/>
        <w:gridCol w:w="440"/>
        <w:gridCol w:w="580"/>
        <w:gridCol w:w="660"/>
        <w:gridCol w:w="1840"/>
        <w:gridCol w:w="1100"/>
        <w:gridCol w:w="1900"/>
        <w:gridCol w:w="1140"/>
      </w:tblGrid>
      <w:tr w:rsidR="00124C36" w:rsidRPr="00124C36" w14:paraId="751B4CD2" w14:textId="77777777" w:rsidTr="00C1652B">
        <w:trPr>
          <w:trHeight w:val="230"/>
        </w:trPr>
        <w:tc>
          <w:tcPr>
            <w:tcW w:w="260" w:type="dxa"/>
            <w:vAlign w:val="bottom"/>
          </w:tcPr>
          <w:p w14:paraId="598922AE" w14:textId="77777777" w:rsidR="00124C36" w:rsidRPr="00124C36" w:rsidRDefault="00124C36" w:rsidP="00124C36">
            <w:pPr>
              <w:rPr>
                <w:rFonts w:ascii="Times New Roman" w:hAnsi="Times New Roman" w:cs="Times New Roman"/>
                <w:sz w:val="19"/>
                <w:szCs w:val="19"/>
              </w:rPr>
            </w:pPr>
          </w:p>
        </w:tc>
        <w:tc>
          <w:tcPr>
            <w:tcW w:w="220" w:type="dxa"/>
            <w:vAlign w:val="bottom"/>
          </w:tcPr>
          <w:p w14:paraId="7D045056" w14:textId="77777777" w:rsidR="00124C36" w:rsidRPr="00124C36" w:rsidRDefault="00124C36" w:rsidP="00124C36">
            <w:pPr>
              <w:rPr>
                <w:rFonts w:ascii="Times New Roman" w:hAnsi="Times New Roman" w:cs="Times New Roman"/>
                <w:sz w:val="19"/>
                <w:szCs w:val="19"/>
              </w:rPr>
            </w:pPr>
          </w:p>
        </w:tc>
        <w:tc>
          <w:tcPr>
            <w:tcW w:w="440" w:type="dxa"/>
            <w:vAlign w:val="bottom"/>
          </w:tcPr>
          <w:p w14:paraId="298AFF5C"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b/>
                <w:bCs/>
                <w:w w:val="96"/>
                <w:sz w:val="20"/>
                <w:szCs w:val="20"/>
              </w:rPr>
              <w:t>Date</w:t>
            </w:r>
          </w:p>
        </w:tc>
        <w:tc>
          <w:tcPr>
            <w:tcW w:w="280" w:type="dxa"/>
            <w:vAlign w:val="bottom"/>
          </w:tcPr>
          <w:p w14:paraId="547339AC" w14:textId="77777777" w:rsidR="00124C36" w:rsidRPr="00124C36" w:rsidRDefault="00124C36" w:rsidP="00124C36">
            <w:pPr>
              <w:rPr>
                <w:rFonts w:ascii="Times New Roman" w:hAnsi="Times New Roman" w:cs="Times New Roman"/>
                <w:sz w:val="19"/>
                <w:szCs w:val="19"/>
              </w:rPr>
            </w:pPr>
          </w:p>
        </w:tc>
        <w:tc>
          <w:tcPr>
            <w:tcW w:w="1020" w:type="dxa"/>
            <w:gridSpan w:val="2"/>
            <w:vAlign w:val="bottom"/>
          </w:tcPr>
          <w:p w14:paraId="63785FBD"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b/>
                <w:bCs/>
                <w:sz w:val="20"/>
                <w:szCs w:val="20"/>
              </w:rPr>
              <w:t>Num</w:t>
            </w:r>
          </w:p>
        </w:tc>
        <w:tc>
          <w:tcPr>
            <w:tcW w:w="2500" w:type="dxa"/>
            <w:gridSpan w:val="2"/>
            <w:vAlign w:val="bottom"/>
          </w:tcPr>
          <w:p w14:paraId="1BFDB0DA"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b/>
                <w:bCs/>
                <w:sz w:val="20"/>
                <w:szCs w:val="20"/>
              </w:rPr>
              <w:t>Paid to</w:t>
            </w:r>
          </w:p>
        </w:tc>
        <w:tc>
          <w:tcPr>
            <w:tcW w:w="3000" w:type="dxa"/>
            <w:gridSpan w:val="2"/>
            <w:vAlign w:val="bottom"/>
          </w:tcPr>
          <w:p w14:paraId="6E7650D7"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b/>
                <w:bCs/>
                <w:sz w:val="20"/>
                <w:szCs w:val="20"/>
              </w:rPr>
              <w:t>Description</w:t>
            </w:r>
          </w:p>
        </w:tc>
        <w:tc>
          <w:tcPr>
            <w:tcW w:w="1140" w:type="dxa"/>
            <w:vAlign w:val="bottom"/>
          </w:tcPr>
          <w:p w14:paraId="4C084A68" w14:textId="77777777" w:rsidR="00124C36" w:rsidRPr="00124C36" w:rsidRDefault="00124C36" w:rsidP="00124C36">
            <w:pPr>
              <w:rPr>
                <w:rFonts w:ascii="Times New Roman" w:hAnsi="Times New Roman" w:cs="Times New Roman"/>
                <w:sz w:val="19"/>
                <w:szCs w:val="19"/>
              </w:rPr>
            </w:pPr>
          </w:p>
        </w:tc>
      </w:tr>
      <w:tr w:rsidR="00124C36" w:rsidRPr="00124C36" w14:paraId="578A2ADE" w14:textId="77777777" w:rsidTr="00C1652B">
        <w:trPr>
          <w:trHeight w:val="20"/>
        </w:trPr>
        <w:tc>
          <w:tcPr>
            <w:tcW w:w="480" w:type="dxa"/>
            <w:gridSpan w:val="2"/>
            <w:vAlign w:val="bottom"/>
          </w:tcPr>
          <w:p w14:paraId="335F1AB6" w14:textId="77777777" w:rsidR="00124C36" w:rsidRPr="00124C36" w:rsidRDefault="00124C36" w:rsidP="00124C36">
            <w:pPr>
              <w:spacing w:line="20" w:lineRule="exact"/>
              <w:rPr>
                <w:rFonts w:ascii="Times New Roman" w:hAnsi="Times New Roman" w:cs="Times New Roman"/>
                <w:sz w:val="1"/>
                <w:szCs w:val="1"/>
              </w:rPr>
            </w:pPr>
          </w:p>
        </w:tc>
        <w:tc>
          <w:tcPr>
            <w:tcW w:w="440" w:type="dxa"/>
            <w:shd w:val="clear" w:color="auto" w:fill="000000"/>
            <w:vAlign w:val="bottom"/>
          </w:tcPr>
          <w:p w14:paraId="62908CDC" w14:textId="77777777" w:rsidR="00124C36" w:rsidRPr="00124C36" w:rsidRDefault="00124C36" w:rsidP="00124C36">
            <w:pPr>
              <w:spacing w:line="20" w:lineRule="exact"/>
              <w:rPr>
                <w:rFonts w:ascii="Times New Roman" w:hAnsi="Times New Roman" w:cs="Times New Roman"/>
                <w:sz w:val="1"/>
                <w:szCs w:val="1"/>
              </w:rPr>
            </w:pPr>
          </w:p>
        </w:tc>
        <w:tc>
          <w:tcPr>
            <w:tcW w:w="280" w:type="dxa"/>
            <w:vAlign w:val="bottom"/>
          </w:tcPr>
          <w:p w14:paraId="5E78BE78" w14:textId="77777777" w:rsidR="00124C36" w:rsidRPr="00124C36" w:rsidRDefault="00124C36" w:rsidP="00124C36">
            <w:pPr>
              <w:spacing w:line="20" w:lineRule="exact"/>
              <w:rPr>
                <w:rFonts w:ascii="Times New Roman" w:hAnsi="Times New Roman" w:cs="Times New Roman"/>
                <w:sz w:val="1"/>
                <w:szCs w:val="1"/>
              </w:rPr>
            </w:pPr>
          </w:p>
        </w:tc>
        <w:tc>
          <w:tcPr>
            <w:tcW w:w="440" w:type="dxa"/>
            <w:shd w:val="clear" w:color="auto" w:fill="000000"/>
            <w:vAlign w:val="bottom"/>
          </w:tcPr>
          <w:p w14:paraId="592FE6AC" w14:textId="77777777" w:rsidR="00124C36" w:rsidRPr="00124C36" w:rsidRDefault="00124C36" w:rsidP="00124C36">
            <w:pPr>
              <w:spacing w:line="20" w:lineRule="exact"/>
              <w:rPr>
                <w:rFonts w:ascii="Times New Roman" w:hAnsi="Times New Roman" w:cs="Times New Roman"/>
                <w:sz w:val="1"/>
                <w:szCs w:val="1"/>
              </w:rPr>
            </w:pPr>
          </w:p>
        </w:tc>
        <w:tc>
          <w:tcPr>
            <w:tcW w:w="580" w:type="dxa"/>
            <w:vAlign w:val="bottom"/>
          </w:tcPr>
          <w:p w14:paraId="1DB12F99" w14:textId="77777777" w:rsidR="00124C36" w:rsidRPr="00124C36" w:rsidRDefault="00124C36" w:rsidP="00124C36">
            <w:pPr>
              <w:spacing w:line="20" w:lineRule="exact"/>
              <w:rPr>
                <w:rFonts w:ascii="Times New Roman" w:hAnsi="Times New Roman" w:cs="Times New Roman"/>
                <w:sz w:val="1"/>
                <w:szCs w:val="1"/>
              </w:rPr>
            </w:pPr>
          </w:p>
        </w:tc>
        <w:tc>
          <w:tcPr>
            <w:tcW w:w="660" w:type="dxa"/>
            <w:shd w:val="clear" w:color="auto" w:fill="000000"/>
            <w:vAlign w:val="bottom"/>
          </w:tcPr>
          <w:p w14:paraId="317BD5A0" w14:textId="77777777" w:rsidR="00124C36" w:rsidRPr="00124C36" w:rsidRDefault="00124C36" w:rsidP="00124C36">
            <w:pPr>
              <w:spacing w:line="20" w:lineRule="exact"/>
              <w:rPr>
                <w:rFonts w:ascii="Times New Roman" w:hAnsi="Times New Roman" w:cs="Times New Roman"/>
                <w:sz w:val="1"/>
                <w:szCs w:val="1"/>
              </w:rPr>
            </w:pPr>
          </w:p>
        </w:tc>
        <w:tc>
          <w:tcPr>
            <w:tcW w:w="1840" w:type="dxa"/>
            <w:vAlign w:val="bottom"/>
          </w:tcPr>
          <w:p w14:paraId="76BF3B2E" w14:textId="77777777" w:rsidR="00124C36" w:rsidRPr="00124C36" w:rsidRDefault="00124C36" w:rsidP="00124C36">
            <w:pPr>
              <w:spacing w:line="20" w:lineRule="exact"/>
              <w:rPr>
                <w:rFonts w:ascii="Times New Roman" w:hAnsi="Times New Roman" w:cs="Times New Roman"/>
                <w:sz w:val="1"/>
                <w:szCs w:val="1"/>
              </w:rPr>
            </w:pPr>
          </w:p>
        </w:tc>
        <w:tc>
          <w:tcPr>
            <w:tcW w:w="1100" w:type="dxa"/>
            <w:shd w:val="clear" w:color="auto" w:fill="000000"/>
            <w:vAlign w:val="bottom"/>
          </w:tcPr>
          <w:p w14:paraId="214E4EAC" w14:textId="77777777" w:rsidR="00124C36" w:rsidRPr="00124C36" w:rsidRDefault="00124C36" w:rsidP="00124C36">
            <w:pPr>
              <w:spacing w:line="20" w:lineRule="exact"/>
              <w:rPr>
                <w:rFonts w:ascii="Times New Roman" w:hAnsi="Times New Roman" w:cs="Times New Roman"/>
                <w:sz w:val="1"/>
                <w:szCs w:val="1"/>
              </w:rPr>
            </w:pPr>
          </w:p>
        </w:tc>
        <w:tc>
          <w:tcPr>
            <w:tcW w:w="1900" w:type="dxa"/>
            <w:vAlign w:val="bottom"/>
          </w:tcPr>
          <w:p w14:paraId="542CD2CE" w14:textId="77777777" w:rsidR="00124C36" w:rsidRPr="00124C36" w:rsidRDefault="00124C36" w:rsidP="00124C36">
            <w:pPr>
              <w:spacing w:line="20" w:lineRule="exact"/>
              <w:rPr>
                <w:rFonts w:ascii="Times New Roman" w:hAnsi="Times New Roman" w:cs="Times New Roman"/>
                <w:sz w:val="1"/>
                <w:szCs w:val="1"/>
              </w:rPr>
            </w:pPr>
          </w:p>
        </w:tc>
        <w:tc>
          <w:tcPr>
            <w:tcW w:w="1140" w:type="dxa"/>
            <w:vAlign w:val="bottom"/>
          </w:tcPr>
          <w:p w14:paraId="56A01D20" w14:textId="77777777" w:rsidR="00124C36" w:rsidRPr="00124C36" w:rsidRDefault="00124C36" w:rsidP="00124C36">
            <w:pPr>
              <w:spacing w:line="20" w:lineRule="exact"/>
              <w:rPr>
                <w:rFonts w:ascii="Times New Roman" w:hAnsi="Times New Roman" w:cs="Times New Roman"/>
                <w:sz w:val="1"/>
                <w:szCs w:val="1"/>
              </w:rPr>
            </w:pPr>
          </w:p>
        </w:tc>
      </w:tr>
      <w:tr w:rsidR="00124C36" w:rsidRPr="00124C36" w14:paraId="62013A73" w14:textId="77777777" w:rsidTr="00C1652B">
        <w:trPr>
          <w:trHeight w:val="287"/>
        </w:trPr>
        <w:tc>
          <w:tcPr>
            <w:tcW w:w="920" w:type="dxa"/>
            <w:gridSpan w:val="3"/>
            <w:vAlign w:val="bottom"/>
          </w:tcPr>
          <w:p w14:paraId="6A9B631C"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14 Jul 19</w:t>
            </w:r>
          </w:p>
        </w:tc>
        <w:tc>
          <w:tcPr>
            <w:tcW w:w="1300" w:type="dxa"/>
            <w:gridSpan w:val="3"/>
            <w:vAlign w:val="bottom"/>
          </w:tcPr>
          <w:p w14:paraId="6636088E" w14:textId="77777777" w:rsidR="00124C36" w:rsidRPr="00124C36" w:rsidRDefault="00124C36" w:rsidP="00124C36">
            <w:pPr>
              <w:ind w:left="280"/>
              <w:rPr>
                <w:rFonts w:ascii="Times New Roman" w:hAnsi="Times New Roman" w:cs="Times New Roman"/>
                <w:sz w:val="20"/>
                <w:szCs w:val="20"/>
              </w:rPr>
            </w:pPr>
            <w:r w:rsidRPr="00124C36">
              <w:rPr>
                <w:rFonts w:ascii="Helvetica" w:eastAsia="Helvetica" w:hAnsi="Helvetica" w:cs="Helvetica"/>
                <w:sz w:val="20"/>
                <w:szCs w:val="20"/>
              </w:rPr>
              <w:t>11314</w:t>
            </w:r>
          </w:p>
        </w:tc>
        <w:tc>
          <w:tcPr>
            <w:tcW w:w="2500" w:type="dxa"/>
            <w:gridSpan w:val="2"/>
            <w:vAlign w:val="bottom"/>
          </w:tcPr>
          <w:p w14:paraId="41F31231" w14:textId="77777777" w:rsidR="00124C36" w:rsidRPr="00124C36" w:rsidRDefault="00124C36" w:rsidP="00124C36">
            <w:pPr>
              <w:rPr>
                <w:rFonts w:ascii="Times New Roman" w:hAnsi="Times New Roman" w:cs="Times New Roman"/>
                <w:sz w:val="20"/>
                <w:szCs w:val="20"/>
              </w:rPr>
            </w:pPr>
            <w:proofErr w:type="spellStart"/>
            <w:r w:rsidRPr="00124C36">
              <w:rPr>
                <w:rFonts w:ascii="Helvetica" w:eastAsia="Helvetica" w:hAnsi="Helvetica" w:cs="Helvetica"/>
                <w:sz w:val="20"/>
                <w:szCs w:val="20"/>
              </w:rPr>
              <w:t>CMobile</w:t>
            </w:r>
            <w:proofErr w:type="spellEnd"/>
          </w:p>
        </w:tc>
        <w:tc>
          <w:tcPr>
            <w:tcW w:w="3000" w:type="dxa"/>
            <w:gridSpan w:val="2"/>
            <w:vAlign w:val="bottom"/>
          </w:tcPr>
          <w:p w14:paraId="250DBD24"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t>monthly bill</w:t>
            </w:r>
          </w:p>
        </w:tc>
        <w:tc>
          <w:tcPr>
            <w:tcW w:w="1140" w:type="dxa"/>
            <w:vAlign w:val="bottom"/>
          </w:tcPr>
          <w:p w14:paraId="1B1DD1AB"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$ 15.00</w:t>
            </w:r>
          </w:p>
        </w:tc>
      </w:tr>
      <w:tr w:rsidR="00124C36" w:rsidRPr="00124C36" w14:paraId="09744D44" w14:textId="77777777" w:rsidTr="00C1652B">
        <w:trPr>
          <w:trHeight w:val="283"/>
        </w:trPr>
        <w:tc>
          <w:tcPr>
            <w:tcW w:w="260" w:type="dxa"/>
            <w:vAlign w:val="bottom"/>
          </w:tcPr>
          <w:p w14:paraId="642C49DB"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w w:val="89"/>
                <w:sz w:val="20"/>
                <w:szCs w:val="20"/>
              </w:rPr>
              <w:t>14</w:t>
            </w:r>
          </w:p>
        </w:tc>
        <w:tc>
          <w:tcPr>
            <w:tcW w:w="660" w:type="dxa"/>
            <w:gridSpan w:val="2"/>
            <w:vAlign w:val="bottom"/>
          </w:tcPr>
          <w:p w14:paraId="121A4EF9"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Aug 19</w:t>
            </w:r>
          </w:p>
        </w:tc>
        <w:tc>
          <w:tcPr>
            <w:tcW w:w="1300" w:type="dxa"/>
            <w:gridSpan w:val="3"/>
            <w:vAlign w:val="bottom"/>
          </w:tcPr>
          <w:p w14:paraId="165455F7" w14:textId="77777777" w:rsidR="00124C36" w:rsidRPr="00124C36" w:rsidRDefault="00124C36" w:rsidP="00124C36">
            <w:pPr>
              <w:ind w:left="280"/>
              <w:rPr>
                <w:rFonts w:ascii="Times New Roman" w:hAnsi="Times New Roman" w:cs="Times New Roman"/>
                <w:sz w:val="20"/>
                <w:szCs w:val="20"/>
              </w:rPr>
            </w:pPr>
            <w:r w:rsidRPr="00124C36">
              <w:rPr>
                <w:rFonts w:ascii="Helvetica" w:eastAsia="Helvetica" w:hAnsi="Helvetica" w:cs="Helvetica"/>
                <w:sz w:val="20"/>
                <w:szCs w:val="20"/>
              </w:rPr>
              <w:t>11315</w:t>
            </w:r>
          </w:p>
        </w:tc>
        <w:tc>
          <w:tcPr>
            <w:tcW w:w="2500" w:type="dxa"/>
            <w:gridSpan w:val="2"/>
            <w:vAlign w:val="bottom"/>
          </w:tcPr>
          <w:p w14:paraId="3C729E5A" w14:textId="77777777" w:rsidR="00124C36" w:rsidRPr="00124C36" w:rsidRDefault="00124C36" w:rsidP="00124C36">
            <w:pPr>
              <w:rPr>
                <w:rFonts w:ascii="Times New Roman" w:hAnsi="Times New Roman" w:cs="Times New Roman"/>
                <w:sz w:val="20"/>
                <w:szCs w:val="20"/>
              </w:rPr>
            </w:pPr>
            <w:proofErr w:type="spellStart"/>
            <w:r w:rsidRPr="00124C36">
              <w:rPr>
                <w:rFonts w:ascii="Helvetica" w:eastAsia="Helvetica" w:hAnsi="Helvetica" w:cs="Helvetica"/>
                <w:sz w:val="20"/>
                <w:szCs w:val="20"/>
              </w:rPr>
              <w:t>CMobile</w:t>
            </w:r>
            <w:proofErr w:type="spellEnd"/>
          </w:p>
        </w:tc>
        <w:tc>
          <w:tcPr>
            <w:tcW w:w="3000" w:type="dxa"/>
            <w:gridSpan w:val="2"/>
            <w:vAlign w:val="bottom"/>
          </w:tcPr>
          <w:p w14:paraId="1431B053"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t>monthly bill</w:t>
            </w:r>
          </w:p>
        </w:tc>
        <w:tc>
          <w:tcPr>
            <w:tcW w:w="1140" w:type="dxa"/>
            <w:vAlign w:val="bottom"/>
          </w:tcPr>
          <w:p w14:paraId="51461A85"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$ 15.00</w:t>
            </w:r>
          </w:p>
        </w:tc>
      </w:tr>
      <w:tr w:rsidR="00124C36" w:rsidRPr="00124C36" w14:paraId="1B955DDD" w14:textId="77777777" w:rsidTr="00C1652B">
        <w:trPr>
          <w:trHeight w:val="284"/>
        </w:trPr>
        <w:tc>
          <w:tcPr>
            <w:tcW w:w="260" w:type="dxa"/>
            <w:vAlign w:val="bottom"/>
          </w:tcPr>
          <w:p w14:paraId="4DC4E139"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w w:val="89"/>
                <w:sz w:val="20"/>
                <w:szCs w:val="20"/>
              </w:rPr>
              <w:t>19</w:t>
            </w:r>
          </w:p>
        </w:tc>
        <w:tc>
          <w:tcPr>
            <w:tcW w:w="660" w:type="dxa"/>
            <w:gridSpan w:val="2"/>
            <w:vAlign w:val="bottom"/>
          </w:tcPr>
          <w:p w14:paraId="15013867"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Aug 19</w:t>
            </w:r>
          </w:p>
        </w:tc>
        <w:tc>
          <w:tcPr>
            <w:tcW w:w="1300" w:type="dxa"/>
            <w:gridSpan w:val="3"/>
            <w:vAlign w:val="bottom"/>
          </w:tcPr>
          <w:p w14:paraId="6ADD8216" w14:textId="77777777" w:rsidR="00124C36" w:rsidRPr="00124C36" w:rsidRDefault="00124C36" w:rsidP="00124C36">
            <w:pPr>
              <w:ind w:left="280"/>
              <w:rPr>
                <w:rFonts w:ascii="Times New Roman" w:hAnsi="Times New Roman" w:cs="Times New Roman"/>
                <w:sz w:val="20"/>
                <w:szCs w:val="20"/>
              </w:rPr>
            </w:pPr>
            <w:r w:rsidRPr="00124C36">
              <w:rPr>
                <w:rFonts w:ascii="Helvetica" w:eastAsia="Helvetica" w:hAnsi="Helvetica" w:cs="Helvetica"/>
                <w:sz w:val="20"/>
                <w:szCs w:val="20"/>
              </w:rPr>
              <w:t>11316</w:t>
            </w:r>
          </w:p>
        </w:tc>
        <w:tc>
          <w:tcPr>
            <w:tcW w:w="2500" w:type="dxa"/>
            <w:gridSpan w:val="2"/>
            <w:vAlign w:val="bottom"/>
          </w:tcPr>
          <w:p w14:paraId="4ED46873"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t>Perm-a-Pleat</w:t>
            </w:r>
          </w:p>
        </w:tc>
        <w:tc>
          <w:tcPr>
            <w:tcW w:w="3000" w:type="dxa"/>
            <w:gridSpan w:val="2"/>
            <w:vAlign w:val="bottom"/>
          </w:tcPr>
          <w:p w14:paraId="45B7D154"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t>OL41378 1</w:t>
            </w:r>
          </w:p>
        </w:tc>
        <w:tc>
          <w:tcPr>
            <w:tcW w:w="1140" w:type="dxa"/>
            <w:vAlign w:val="bottom"/>
          </w:tcPr>
          <w:p w14:paraId="37E65D48"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$ 1,049.40</w:t>
            </w:r>
          </w:p>
        </w:tc>
      </w:tr>
      <w:tr w:rsidR="00124C36" w:rsidRPr="00124C36" w14:paraId="55F65CDB" w14:textId="77777777" w:rsidTr="00C1652B">
        <w:trPr>
          <w:trHeight w:val="283"/>
        </w:trPr>
        <w:tc>
          <w:tcPr>
            <w:tcW w:w="260" w:type="dxa"/>
            <w:vAlign w:val="bottom"/>
          </w:tcPr>
          <w:p w14:paraId="4C3E9E6F"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w w:val="89"/>
                <w:sz w:val="20"/>
                <w:szCs w:val="20"/>
              </w:rPr>
              <w:t>19</w:t>
            </w:r>
          </w:p>
        </w:tc>
        <w:tc>
          <w:tcPr>
            <w:tcW w:w="660" w:type="dxa"/>
            <w:gridSpan w:val="2"/>
            <w:vAlign w:val="bottom"/>
          </w:tcPr>
          <w:p w14:paraId="1950D62D"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Aug 19</w:t>
            </w:r>
          </w:p>
        </w:tc>
        <w:tc>
          <w:tcPr>
            <w:tcW w:w="1300" w:type="dxa"/>
            <w:gridSpan w:val="3"/>
            <w:vAlign w:val="bottom"/>
          </w:tcPr>
          <w:p w14:paraId="4D354B9F" w14:textId="77777777" w:rsidR="00124C36" w:rsidRPr="00124C36" w:rsidRDefault="00124C36" w:rsidP="00124C36">
            <w:pPr>
              <w:ind w:left="280"/>
              <w:rPr>
                <w:rFonts w:ascii="Times New Roman" w:hAnsi="Times New Roman" w:cs="Times New Roman"/>
                <w:sz w:val="20"/>
                <w:szCs w:val="20"/>
              </w:rPr>
            </w:pPr>
            <w:r w:rsidRPr="00124C36">
              <w:rPr>
                <w:rFonts w:ascii="Helvetica" w:eastAsia="Helvetica" w:hAnsi="Helvetica" w:cs="Helvetica"/>
                <w:sz w:val="20"/>
                <w:szCs w:val="20"/>
              </w:rPr>
              <w:t>11317</w:t>
            </w:r>
          </w:p>
        </w:tc>
        <w:tc>
          <w:tcPr>
            <w:tcW w:w="2500" w:type="dxa"/>
            <w:gridSpan w:val="2"/>
            <w:vAlign w:val="bottom"/>
          </w:tcPr>
          <w:p w14:paraId="10A2F359"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t>LW Reid</w:t>
            </w:r>
          </w:p>
        </w:tc>
        <w:tc>
          <w:tcPr>
            <w:tcW w:w="3000" w:type="dxa"/>
            <w:gridSpan w:val="2"/>
            <w:vAlign w:val="bottom"/>
          </w:tcPr>
          <w:p w14:paraId="565E55FA" w14:textId="77777777" w:rsidR="00124C36" w:rsidRPr="00124C36" w:rsidRDefault="00124C36" w:rsidP="00124C36">
            <w:pPr>
              <w:rPr>
                <w:rFonts w:ascii="Times New Roman" w:hAnsi="Times New Roman" w:cs="Times New Roman"/>
                <w:sz w:val="20"/>
                <w:szCs w:val="20"/>
              </w:rPr>
            </w:pPr>
            <w:proofErr w:type="spellStart"/>
            <w:r w:rsidRPr="00124C36">
              <w:rPr>
                <w:rFonts w:ascii="Helvetica" w:eastAsia="Helvetica" w:hAnsi="Helvetica" w:cs="Helvetica"/>
                <w:sz w:val="20"/>
                <w:szCs w:val="20"/>
              </w:rPr>
              <w:t>SI0782384</w:t>
            </w:r>
            <w:proofErr w:type="spellEnd"/>
          </w:p>
        </w:tc>
        <w:tc>
          <w:tcPr>
            <w:tcW w:w="1140" w:type="dxa"/>
            <w:vAlign w:val="bottom"/>
          </w:tcPr>
          <w:p w14:paraId="7C153DF2"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$ 9.96</w:t>
            </w:r>
          </w:p>
        </w:tc>
      </w:tr>
      <w:tr w:rsidR="00124C36" w:rsidRPr="00124C36" w14:paraId="25B34EDD" w14:textId="77777777" w:rsidTr="00C1652B">
        <w:trPr>
          <w:trHeight w:val="283"/>
        </w:trPr>
        <w:tc>
          <w:tcPr>
            <w:tcW w:w="260" w:type="dxa"/>
            <w:vAlign w:val="bottom"/>
          </w:tcPr>
          <w:p w14:paraId="675525C8"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w w:val="89"/>
                <w:sz w:val="20"/>
                <w:szCs w:val="20"/>
              </w:rPr>
              <w:t>19</w:t>
            </w:r>
          </w:p>
        </w:tc>
        <w:tc>
          <w:tcPr>
            <w:tcW w:w="660" w:type="dxa"/>
            <w:gridSpan w:val="2"/>
            <w:vAlign w:val="bottom"/>
          </w:tcPr>
          <w:p w14:paraId="48975CE5"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Aug 19</w:t>
            </w:r>
          </w:p>
        </w:tc>
        <w:tc>
          <w:tcPr>
            <w:tcW w:w="1300" w:type="dxa"/>
            <w:gridSpan w:val="3"/>
            <w:vAlign w:val="bottom"/>
          </w:tcPr>
          <w:p w14:paraId="71D3A4F7" w14:textId="77777777" w:rsidR="00124C36" w:rsidRPr="00124C36" w:rsidRDefault="00124C36" w:rsidP="00124C36">
            <w:pPr>
              <w:ind w:left="280"/>
              <w:rPr>
                <w:rFonts w:ascii="Times New Roman" w:hAnsi="Times New Roman" w:cs="Times New Roman"/>
                <w:sz w:val="20"/>
                <w:szCs w:val="20"/>
              </w:rPr>
            </w:pPr>
            <w:r w:rsidRPr="00124C36">
              <w:rPr>
                <w:rFonts w:ascii="Helvetica" w:eastAsia="Helvetica" w:hAnsi="Helvetica" w:cs="Helvetica"/>
                <w:sz w:val="20"/>
                <w:szCs w:val="20"/>
              </w:rPr>
              <w:t>11318</w:t>
            </w:r>
          </w:p>
        </w:tc>
        <w:tc>
          <w:tcPr>
            <w:tcW w:w="2500" w:type="dxa"/>
            <w:gridSpan w:val="2"/>
            <w:vAlign w:val="bottom"/>
          </w:tcPr>
          <w:p w14:paraId="5F6C8786"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t>Lowes Manhattan</w:t>
            </w:r>
          </w:p>
        </w:tc>
        <w:tc>
          <w:tcPr>
            <w:tcW w:w="3000" w:type="dxa"/>
            <w:gridSpan w:val="2"/>
            <w:vAlign w:val="bottom"/>
          </w:tcPr>
          <w:p w14:paraId="6197F9D1" w14:textId="77777777" w:rsidR="00124C36" w:rsidRPr="00124C36" w:rsidRDefault="00124C36" w:rsidP="00124C36">
            <w:pPr>
              <w:rPr>
                <w:rFonts w:ascii="Times New Roman" w:hAnsi="Times New Roman" w:cs="Times New Roman"/>
                <w:sz w:val="20"/>
                <w:szCs w:val="20"/>
              </w:rPr>
            </w:pPr>
            <w:proofErr w:type="spellStart"/>
            <w:r w:rsidRPr="00124C36">
              <w:rPr>
                <w:rFonts w:ascii="Helvetica" w:eastAsia="Helvetica" w:hAnsi="Helvetica" w:cs="Helvetica"/>
                <w:sz w:val="20"/>
                <w:szCs w:val="20"/>
              </w:rPr>
              <w:t>inv</w:t>
            </w:r>
            <w:proofErr w:type="spellEnd"/>
            <w:r w:rsidRPr="00124C36">
              <w:rPr>
                <w:rFonts w:ascii="Helvetica" w:eastAsia="Helvetica" w:hAnsi="Helvetica" w:cs="Helvetica"/>
                <w:sz w:val="20"/>
                <w:szCs w:val="20"/>
              </w:rPr>
              <w:t xml:space="preserve"> 20009</w:t>
            </w:r>
          </w:p>
        </w:tc>
        <w:tc>
          <w:tcPr>
            <w:tcW w:w="1140" w:type="dxa"/>
            <w:vAlign w:val="bottom"/>
          </w:tcPr>
          <w:p w14:paraId="1E57B479"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$ 1,587.35</w:t>
            </w:r>
          </w:p>
        </w:tc>
      </w:tr>
      <w:tr w:rsidR="00124C36" w:rsidRPr="00124C36" w14:paraId="244D7C2B" w14:textId="77777777" w:rsidTr="00C1652B">
        <w:trPr>
          <w:trHeight w:val="284"/>
        </w:trPr>
        <w:tc>
          <w:tcPr>
            <w:tcW w:w="260" w:type="dxa"/>
            <w:vAlign w:val="bottom"/>
          </w:tcPr>
          <w:p w14:paraId="6AE54402"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w w:val="89"/>
                <w:sz w:val="20"/>
                <w:szCs w:val="20"/>
              </w:rPr>
              <w:t>14</w:t>
            </w:r>
          </w:p>
        </w:tc>
        <w:tc>
          <w:tcPr>
            <w:tcW w:w="660" w:type="dxa"/>
            <w:gridSpan w:val="2"/>
            <w:vAlign w:val="bottom"/>
          </w:tcPr>
          <w:p w14:paraId="786EE4C1"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Sep 19</w:t>
            </w:r>
          </w:p>
        </w:tc>
        <w:tc>
          <w:tcPr>
            <w:tcW w:w="1300" w:type="dxa"/>
            <w:gridSpan w:val="3"/>
            <w:vAlign w:val="bottom"/>
          </w:tcPr>
          <w:p w14:paraId="514AACD5" w14:textId="77777777" w:rsidR="00124C36" w:rsidRPr="00124C36" w:rsidRDefault="00124C36" w:rsidP="00124C36">
            <w:pPr>
              <w:ind w:left="280"/>
              <w:rPr>
                <w:rFonts w:ascii="Times New Roman" w:hAnsi="Times New Roman" w:cs="Times New Roman"/>
                <w:sz w:val="20"/>
                <w:szCs w:val="20"/>
              </w:rPr>
            </w:pPr>
            <w:r w:rsidRPr="00124C36">
              <w:rPr>
                <w:rFonts w:ascii="Helvetica" w:eastAsia="Helvetica" w:hAnsi="Helvetica" w:cs="Helvetica"/>
                <w:sz w:val="20"/>
                <w:szCs w:val="20"/>
              </w:rPr>
              <w:t>11319</w:t>
            </w:r>
          </w:p>
        </w:tc>
        <w:tc>
          <w:tcPr>
            <w:tcW w:w="2500" w:type="dxa"/>
            <w:gridSpan w:val="2"/>
            <w:vAlign w:val="bottom"/>
          </w:tcPr>
          <w:p w14:paraId="38D556CC" w14:textId="77777777" w:rsidR="00124C36" w:rsidRPr="00124C36" w:rsidRDefault="00124C36" w:rsidP="00124C36">
            <w:pPr>
              <w:rPr>
                <w:rFonts w:ascii="Times New Roman" w:hAnsi="Times New Roman" w:cs="Times New Roman"/>
                <w:sz w:val="20"/>
                <w:szCs w:val="20"/>
              </w:rPr>
            </w:pPr>
            <w:proofErr w:type="spellStart"/>
            <w:r w:rsidRPr="00124C36">
              <w:rPr>
                <w:rFonts w:ascii="Helvetica" w:eastAsia="Helvetica" w:hAnsi="Helvetica" w:cs="Helvetica"/>
                <w:sz w:val="20"/>
                <w:szCs w:val="20"/>
              </w:rPr>
              <w:t>CMobile</w:t>
            </w:r>
            <w:proofErr w:type="spellEnd"/>
          </w:p>
        </w:tc>
        <w:tc>
          <w:tcPr>
            <w:tcW w:w="3000" w:type="dxa"/>
            <w:gridSpan w:val="2"/>
            <w:vAlign w:val="bottom"/>
          </w:tcPr>
          <w:p w14:paraId="6B6FADC4"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t>monthly bill</w:t>
            </w:r>
          </w:p>
        </w:tc>
        <w:tc>
          <w:tcPr>
            <w:tcW w:w="1140" w:type="dxa"/>
            <w:vAlign w:val="bottom"/>
          </w:tcPr>
          <w:p w14:paraId="366A3A5B"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$ 15.00</w:t>
            </w:r>
          </w:p>
        </w:tc>
      </w:tr>
      <w:tr w:rsidR="00124C36" w:rsidRPr="00124C36" w14:paraId="2D5D6B64" w14:textId="77777777" w:rsidTr="00C1652B">
        <w:trPr>
          <w:trHeight w:val="283"/>
        </w:trPr>
        <w:tc>
          <w:tcPr>
            <w:tcW w:w="260" w:type="dxa"/>
            <w:vAlign w:val="bottom"/>
          </w:tcPr>
          <w:p w14:paraId="4BA13F8F"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w w:val="89"/>
                <w:sz w:val="20"/>
                <w:szCs w:val="20"/>
              </w:rPr>
              <w:t>27</w:t>
            </w:r>
          </w:p>
        </w:tc>
        <w:tc>
          <w:tcPr>
            <w:tcW w:w="660" w:type="dxa"/>
            <w:gridSpan w:val="2"/>
            <w:vAlign w:val="bottom"/>
          </w:tcPr>
          <w:p w14:paraId="041024CC"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Sep 19</w:t>
            </w:r>
          </w:p>
        </w:tc>
        <w:tc>
          <w:tcPr>
            <w:tcW w:w="1300" w:type="dxa"/>
            <w:gridSpan w:val="3"/>
            <w:vAlign w:val="bottom"/>
          </w:tcPr>
          <w:p w14:paraId="7A606366" w14:textId="77777777" w:rsidR="00124C36" w:rsidRPr="00124C36" w:rsidRDefault="00124C36" w:rsidP="00124C36">
            <w:pPr>
              <w:ind w:left="280"/>
              <w:rPr>
                <w:rFonts w:ascii="Times New Roman" w:hAnsi="Times New Roman" w:cs="Times New Roman"/>
                <w:sz w:val="20"/>
                <w:szCs w:val="20"/>
              </w:rPr>
            </w:pPr>
            <w:r w:rsidRPr="00124C36">
              <w:rPr>
                <w:rFonts w:ascii="Helvetica" w:eastAsia="Helvetica" w:hAnsi="Helvetica" w:cs="Helvetica"/>
                <w:sz w:val="20"/>
                <w:szCs w:val="20"/>
              </w:rPr>
              <w:t>11320</w:t>
            </w:r>
          </w:p>
        </w:tc>
        <w:tc>
          <w:tcPr>
            <w:tcW w:w="2500" w:type="dxa"/>
            <w:gridSpan w:val="2"/>
            <w:vAlign w:val="bottom"/>
          </w:tcPr>
          <w:p w14:paraId="5ED23039"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t>Aranda P and C</w:t>
            </w:r>
          </w:p>
        </w:tc>
        <w:tc>
          <w:tcPr>
            <w:tcW w:w="3000" w:type="dxa"/>
            <w:gridSpan w:val="2"/>
            <w:vAlign w:val="bottom"/>
          </w:tcPr>
          <w:p w14:paraId="4090D166"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t>Donation to P and C</w:t>
            </w:r>
          </w:p>
        </w:tc>
        <w:tc>
          <w:tcPr>
            <w:tcW w:w="1140" w:type="dxa"/>
            <w:vAlign w:val="bottom"/>
          </w:tcPr>
          <w:p w14:paraId="0EBE15F7"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$ 5,000.00</w:t>
            </w:r>
          </w:p>
        </w:tc>
      </w:tr>
      <w:tr w:rsidR="00124C36" w:rsidRPr="00124C36" w14:paraId="0777970F" w14:textId="77777777" w:rsidTr="00C1652B">
        <w:trPr>
          <w:trHeight w:val="283"/>
        </w:trPr>
        <w:tc>
          <w:tcPr>
            <w:tcW w:w="920" w:type="dxa"/>
            <w:gridSpan w:val="3"/>
            <w:vAlign w:val="bottom"/>
          </w:tcPr>
          <w:p w14:paraId="73ED99D1"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14 Oct 19</w:t>
            </w:r>
          </w:p>
        </w:tc>
        <w:tc>
          <w:tcPr>
            <w:tcW w:w="1300" w:type="dxa"/>
            <w:gridSpan w:val="3"/>
            <w:vAlign w:val="bottom"/>
          </w:tcPr>
          <w:p w14:paraId="7D32D37E" w14:textId="77777777" w:rsidR="00124C36" w:rsidRPr="00124C36" w:rsidRDefault="00124C36" w:rsidP="00124C36">
            <w:pPr>
              <w:ind w:left="280"/>
              <w:rPr>
                <w:rFonts w:ascii="Times New Roman" w:hAnsi="Times New Roman" w:cs="Times New Roman"/>
                <w:sz w:val="20"/>
                <w:szCs w:val="20"/>
              </w:rPr>
            </w:pPr>
            <w:r w:rsidRPr="00124C36">
              <w:rPr>
                <w:rFonts w:ascii="Helvetica" w:eastAsia="Helvetica" w:hAnsi="Helvetica" w:cs="Helvetica"/>
                <w:sz w:val="20"/>
                <w:szCs w:val="20"/>
              </w:rPr>
              <w:t>11321</w:t>
            </w:r>
          </w:p>
        </w:tc>
        <w:tc>
          <w:tcPr>
            <w:tcW w:w="2500" w:type="dxa"/>
            <w:gridSpan w:val="2"/>
            <w:vAlign w:val="bottom"/>
          </w:tcPr>
          <w:p w14:paraId="21E8909F" w14:textId="77777777" w:rsidR="00124C36" w:rsidRPr="00124C36" w:rsidRDefault="00124C36" w:rsidP="00124C36">
            <w:pPr>
              <w:rPr>
                <w:rFonts w:ascii="Times New Roman" w:hAnsi="Times New Roman" w:cs="Times New Roman"/>
                <w:sz w:val="20"/>
                <w:szCs w:val="20"/>
              </w:rPr>
            </w:pPr>
            <w:proofErr w:type="spellStart"/>
            <w:r w:rsidRPr="00124C36">
              <w:rPr>
                <w:rFonts w:ascii="Helvetica" w:eastAsia="Helvetica" w:hAnsi="Helvetica" w:cs="Helvetica"/>
                <w:sz w:val="20"/>
                <w:szCs w:val="20"/>
              </w:rPr>
              <w:t>CMobile</w:t>
            </w:r>
            <w:proofErr w:type="spellEnd"/>
          </w:p>
        </w:tc>
        <w:tc>
          <w:tcPr>
            <w:tcW w:w="3000" w:type="dxa"/>
            <w:gridSpan w:val="2"/>
            <w:vAlign w:val="bottom"/>
          </w:tcPr>
          <w:p w14:paraId="7200E360"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t>monthly bill</w:t>
            </w:r>
          </w:p>
        </w:tc>
        <w:tc>
          <w:tcPr>
            <w:tcW w:w="1140" w:type="dxa"/>
            <w:vAlign w:val="bottom"/>
          </w:tcPr>
          <w:p w14:paraId="271FBBE2"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$ 15.00</w:t>
            </w:r>
          </w:p>
        </w:tc>
      </w:tr>
      <w:tr w:rsidR="00124C36" w:rsidRPr="00124C36" w14:paraId="4BCA0A7A" w14:textId="77777777" w:rsidTr="00C1652B">
        <w:trPr>
          <w:trHeight w:val="284"/>
        </w:trPr>
        <w:tc>
          <w:tcPr>
            <w:tcW w:w="260" w:type="dxa"/>
            <w:vAlign w:val="bottom"/>
          </w:tcPr>
          <w:p w14:paraId="11EAD8A5"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w w:val="89"/>
                <w:sz w:val="20"/>
                <w:szCs w:val="20"/>
              </w:rPr>
              <w:t>14</w:t>
            </w:r>
          </w:p>
        </w:tc>
        <w:tc>
          <w:tcPr>
            <w:tcW w:w="660" w:type="dxa"/>
            <w:gridSpan w:val="2"/>
            <w:vAlign w:val="bottom"/>
          </w:tcPr>
          <w:p w14:paraId="7985DC46"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Nov 19</w:t>
            </w:r>
          </w:p>
        </w:tc>
        <w:tc>
          <w:tcPr>
            <w:tcW w:w="1300" w:type="dxa"/>
            <w:gridSpan w:val="3"/>
            <w:vAlign w:val="bottom"/>
          </w:tcPr>
          <w:p w14:paraId="1F605B53" w14:textId="77777777" w:rsidR="00124C36" w:rsidRPr="00124C36" w:rsidRDefault="00124C36" w:rsidP="00124C36">
            <w:pPr>
              <w:ind w:left="280"/>
              <w:rPr>
                <w:rFonts w:ascii="Times New Roman" w:hAnsi="Times New Roman" w:cs="Times New Roman"/>
                <w:sz w:val="20"/>
                <w:szCs w:val="20"/>
              </w:rPr>
            </w:pPr>
            <w:r w:rsidRPr="00124C36">
              <w:rPr>
                <w:rFonts w:ascii="Helvetica" w:eastAsia="Helvetica" w:hAnsi="Helvetica" w:cs="Helvetica"/>
                <w:sz w:val="20"/>
                <w:szCs w:val="20"/>
              </w:rPr>
              <w:t>11323</w:t>
            </w:r>
          </w:p>
        </w:tc>
        <w:tc>
          <w:tcPr>
            <w:tcW w:w="2500" w:type="dxa"/>
            <w:gridSpan w:val="2"/>
            <w:vAlign w:val="bottom"/>
          </w:tcPr>
          <w:p w14:paraId="4E9C3639" w14:textId="77777777" w:rsidR="00124C36" w:rsidRPr="00124C36" w:rsidRDefault="00124C36" w:rsidP="00124C36">
            <w:pPr>
              <w:rPr>
                <w:rFonts w:ascii="Times New Roman" w:hAnsi="Times New Roman" w:cs="Times New Roman"/>
                <w:sz w:val="20"/>
                <w:szCs w:val="20"/>
              </w:rPr>
            </w:pPr>
            <w:proofErr w:type="spellStart"/>
            <w:r w:rsidRPr="00124C36">
              <w:rPr>
                <w:rFonts w:ascii="Helvetica" w:eastAsia="Helvetica" w:hAnsi="Helvetica" w:cs="Helvetica"/>
                <w:sz w:val="20"/>
                <w:szCs w:val="20"/>
              </w:rPr>
              <w:t>CMobile</w:t>
            </w:r>
            <w:proofErr w:type="spellEnd"/>
          </w:p>
        </w:tc>
        <w:tc>
          <w:tcPr>
            <w:tcW w:w="3000" w:type="dxa"/>
            <w:gridSpan w:val="2"/>
            <w:vAlign w:val="bottom"/>
          </w:tcPr>
          <w:p w14:paraId="59D915F4"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t>monthly bill</w:t>
            </w:r>
          </w:p>
        </w:tc>
        <w:tc>
          <w:tcPr>
            <w:tcW w:w="1140" w:type="dxa"/>
            <w:vAlign w:val="bottom"/>
          </w:tcPr>
          <w:p w14:paraId="782C0508"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$ 15.00</w:t>
            </w:r>
          </w:p>
        </w:tc>
      </w:tr>
      <w:tr w:rsidR="00124C36" w:rsidRPr="00124C36" w14:paraId="5EFB922A" w14:textId="77777777" w:rsidTr="00C1652B">
        <w:trPr>
          <w:trHeight w:val="283"/>
        </w:trPr>
        <w:tc>
          <w:tcPr>
            <w:tcW w:w="260" w:type="dxa"/>
            <w:vAlign w:val="bottom"/>
          </w:tcPr>
          <w:p w14:paraId="2100CCDA"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w w:val="89"/>
                <w:sz w:val="20"/>
                <w:szCs w:val="20"/>
              </w:rPr>
              <w:t>24</w:t>
            </w:r>
          </w:p>
        </w:tc>
        <w:tc>
          <w:tcPr>
            <w:tcW w:w="660" w:type="dxa"/>
            <w:gridSpan w:val="2"/>
            <w:vAlign w:val="bottom"/>
          </w:tcPr>
          <w:p w14:paraId="36BF9B91"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Nov 19</w:t>
            </w:r>
          </w:p>
        </w:tc>
        <w:tc>
          <w:tcPr>
            <w:tcW w:w="1300" w:type="dxa"/>
            <w:gridSpan w:val="3"/>
            <w:vAlign w:val="bottom"/>
          </w:tcPr>
          <w:p w14:paraId="6FBFD161" w14:textId="77777777" w:rsidR="00124C36" w:rsidRPr="00124C36" w:rsidRDefault="00124C36" w:rsidP="00124C36">
            <w:pPr>
              <w:ind w:left="280"/>
              <w:rPr>
                <w:rFonts w:ascii="Times New Roman" w:hAnsi="Times New Roman" w:cs="Times New Roman"/>
                <w:sz w:val="20"/>
                <w:szCs w:val="20"/>
              </w:rPr>
            </w:pPr>
            <w:r w:rsidRPr="00124C36">
              <w:rPr>
                <w:rFonts w:ascii="Helvetica" w:eastAsia="Helvetica" w:hAnsi="Helvetica" w:cs="Helvetica"/>
                <w:sz w:val="20"/>
                <w:szCs w:val="20"/>
              </w:rPr>
              <w:t>11322</w:t>
            </w:r>
          </w:p>
        </w:tc>
        <w:tc>
          <w:tcPr>
            <w:tcW w:w="2500" w:type="dxa"/>
            <w:gridSpan w:val="2"/>
            <w:vAlign w:val="bottom"/>
          </w:tcPr>
          <w:p w14:paraId="2CD06FEC"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t>Lowes Manhattan</w:t>
            </w:r>
          </w:p>
        </w:tc>
        <w:tc>
          <w:tcPr>
            <w:tcW w:w="3000" w:type="dxa"/>
            <w:gridSpan w:val="2"/>
            <w:vAlign w:val="bottom"/>
          </w:tcPr>
          <w:p w14:paraId="536289F9"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t>4185771 + credit (mistake)</w:t>
            </w:r>
          </w:p>
        </w:tc>
        <w:tc>
          <w:tcPr>
            <w:tcW w:w="1140" w:type="dxa"/>
            <w:vAlign w:val="bottom"/>
          </w:tcPr>
          <w:p w14:paraId="0653FC1D"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$ 1,898.49</w:t>
            </w:r>
          </w:p>
        </w:tc>
      </w:tr>
      <w:tr w:rsidR="00124C36" w:rsidRPr="00124C36" w14:paraId="6CD6BA04" w14:textId="77777777" w:rsidTr="00C1652B">
        <w:trPr>
          <w:trHeight w:val="283"/>
        </w:trPr>
        <w:tc>
          <w:tcPr>
            <w:tcW w:w="260" w:type="dxa"/>
            <w:vAlign w:val="bottom"/>
          </w:tcPr>
          <w:p w14:paraId="742346D9"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3</w:t>
            </w:r>
          </w:p>
        </w:tc>
        <w:tc>
          <w:tcPr>
            <w:tcW w:w="660" w:type="dxa"/>
            <w:gridSpan w:val="2"/>
            <w:vAlign w:val="bottom"/>
          </w:tcPr>
          <w:p w14:paraId="0861DAC3"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Dec 19</w:t>
            </w:r>
          </w:p>
        </w:tc>
        <w:tc>
          <w:tcPr>
            <w:tcW w:w="1300" w:type="dxa"/>
            <w:gridSpan w:val="3"/>
            <w:vAlign w:val="bottom"/>
          </w:tcPr>
          <w:p w14:paraId="2D121BEB" w14:textId="77777777" w:rsidR="00124C36" w:rsidRPr="00124C36" w:rsidRDefault="00124C36" w:rsidP="00124C36">
            <w:pPr>
              <w:ind w:left="280"/>
              <w:rPr>
                <w:rFonts w:ascii="Times New Roman" w:hAnsi="Times New Roman" w:cs="Times New Roman"/>
                <w:sz w:val="20"/>
                <w:szCs w:val="20"/>
              </w:rPr>
            </w:pPr>
            <w:r w:rsidRPr="00124C36">
              <w:rPr>
                <w:rFonts w:ascii="Helvetica" w:eastAsia="Helvetica" w:hAnsi="Helvetica" w:cs="Helvetica"/>
                <w:sz w:val="20"/>
                <w:szCs w:val="20"/>
              </w:rPr>
              <w:t>11324</w:t>
            </w:r>
          </w:p>
        </w:tc>
        <w:tc>
          <w:tcPr>
            <w:tcW w:w="2500" w:type="dxa"/>
            <w:gridSpan w:val="2"/>
            <w:vAlign w:val="bottom"/>
          </w:tcPr>
          <w:p w14:paraId="2AC5DF3D"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t>LW Reid</w:t>
            </w:r>
          </w:p>
        </w:tc>
        <w:tc>
          <w:tcPr>
            <w:tcW w:w="3000" w:type="dxa"/>
            <w:gridSpan w:val="2"/>
            <w:vAlign w:val="bottom"/>
          </w:tcPr>
          <w:p w14:paraId="0411EAF9" w14:textId="77777777" w:rsidR="00124C36" w:rsidRPr="00124C36" w:rsidRDefault="00124C36" w:rsidP="00124C36">
            <w:pPr>
              <w:rPr>
                <w:rFonts w:ascii="Times New Roman" w:hAnsi="Times New Roman" w:cs="Times New Roman"/>
                <w:sz w:val="20"/>
                <w:szCs w:val="20"/>
              </w:rPr>
            </w:pPr>
            <w:r w:rsidRPr="00124C36">
              <w:rPr>
                <w:rFonts w:ascii="Helvetica" w:eastAsia="Helvetica" w:hAnsi="Helvetica" w:cs="Helvetica"/>
                <w:sz w:val="20"/>
                <w:szCs w:val="20"/>
              </w:rPr>
              <w:t>x4 invoices</w:t>
            </w:r>
          </w:p>
        </w:tc>
        <w:tc>
          <w:tcPr>
            <w:tcW w:w="1140" w:type="dxa"/>
            <w:vAlign w:val="bottom"/>
          </w:tcPr>
          <w:p w14:paraId="3E7014B2"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sz w:val="20"/>
                <w:szCs w:val="20"/>
              </w:rPr>
              <w:t>$ 1,898.49</w:t>
            </w:r>
          </w:p>
        </w:tc>
      </w:tr>
      <w:tr w:rsidR="00124C36" w:rsidRPr="00124C36" w14:paraId="7DED2746" w14:textId="77777777" w:rsidTr="00C1652B">
        <w:trPr>
          <w:trHeight w:val="510"/>
        </w:trPr>
        <w:tc>
          <w:tcPr>
            <w:tcW w:w="260" w:type="dxa"/>
            <w:vAlign w:val="bottom"/>
          </w:tcPr>
          <w:p w14:paraId="04AB24FE" w14:textId="77777777" w:rsidR="00124C36" w:rsidRPr="00124C36" w:rsidRDefault="00124C36" w:rsidP="00124C36">
            <w:pPr>
              <w:rPr>
                <w:rFonts w:ascii="Times New Roman" w:hAnsi="Times New Roman" w:cs="Times New Roman"/>
                <w:sz w:val="24"/>
                <w:szCs w:val="24"/>
              </w:rPr>
            </w:pPr>
          </w:p>
        </w:tc>
        <w:tc>
          <w:tcPr>
            <w:tcW w:w="220" w:type="dxa"/>
            <w:vAlign w:val="bottom"/>
          </w:tcPr>
          <w:p w14:paraId="34B6C95D" w14:textId="77777777" w:rsidR="00124C36" w:rsidRPr="00124C36" w:rsidRDefault="00124C36" w:rsidP="00124C36">
            <w:pPr>
              <w:rPr>
                <w:rFonts w:ascii="Times New Roman" w:hAnsi="Times New Roman" w:cs="Times New Roman"/>
                <w:sz w:val="24"/>
                <w:szCs w:val="24"/>
              </w:rPr>
            </w:pPr>
          </w:p>
        </w:tc>
        <w:tc>
          <w:tcPr>
            <w:tcW w:w="440" w:type="dxa"/>
            <w:vAlign w:val="bottom"/>
          </w:tcPr>
          <w:p w14:paraId="6357CB40" w14:textId="77777777" w:rsidR="00124C36" w:rsidRPr="00124C36" w:rsidRDefault="00124C36" w:rsidP="00124C36">
            <w:pPr>
              <w:rPr>
                <w:rFonts w:ascii="Times New Roman" w:hAnsi="Times New Roman" w:cs="Times New Roman"/>
                <w:sz w:val="24"/>
                <w:szCs w:val="24"/>
              </w:rPr>
            </w:pPr>
          </w:p>
        </w:tc>
        <w:tc>
          <w:tcPr>
            <w:tcW w:w="280" w:type="dxa"/>
            <w:vAlign w:val="bottom"/>
          </w:tcPr>
          <w:p w14:paraId="3A1D479E" w14:textId="77777777" w:rsidR="00124C36" w:rsidRPr="00124C36" w:rsidRDefault="00124C36" w:rsidP="00124C36">
            <w:pPr>
              <w:rPr>
                <w:rFonts w:ascii="Times New Roman" w:hAnsi="Times New Roman" w:cs="Times New Roman"/>
                <w:sz w:val="24"/>
                <w:szCs w:val="24"/>
              </w:rPr>
            </w:pPr>
          </w:p>
        </w:tc>
        <w:tc>
          <w:tcPr>
            <w:tcW w:w="440" w:type="dxa"/>
            <w:vAlign w:val="bottom"/>
          </w:tcPr>
          <w:p w14:paraId="10514B6C" w14:textId="77777777" w:rsidR="00124C36" w:rsidRPr="00124C36" w:rsidRDefault="00124C36" w:rsidP="00124C36">
            <w:pPr>
              <w:rPr>
                <w:rFonts w:ascii="Times New Roman" w:hAnsi="Times New Roman" w:cs="Times New Roman"/>
                <w:sz w:val="24"/>
                <w:szCs w:val="24"/>
              </w:rPr>
            </w:pPr>
          </w:p>
        </w:tc>
        <w:tc>
          <w:tcPr>
            <w:tcW w:w="580" w:type="dxa"/>
            <w:vAlign w:val="bottom"/>
          </w:tcPr>
          <w:p w14:paraId="19C72B9A" w14:textId="77777777" w:rsidR="00124C36" w:rsidRPr="00124C36" w:rsidRDefault="00124C36" w:rsidP="00124C36">
            <w:pPr>
              <w:rPr>
                <w:rFonts w:ascii="Times New Roman" w:hAnsi="Times New Roman" w:cs="Times New Roman"/>
                <w:sz w:val="24"/>
                <w:szCs w:val="24"/>
              </w:rPr>
            </w:pPr>
          </w:p>
        </w:tc>
        <w:tc>
          <w:tcPr>
            <w:tcW w:w="660" w:type="dxa"/>
            <w:vAlign w:val="bottom"/>
          </w:tcPr>
          <w:p w14:paraId="08E083B9" w14:textId="77777777" w:rsidR="00124C36" w:rsidRPr="00124C36" w:rsidRDefault="00124C36" w:rsidP="00124C36">
            <w:pPr>
              <w:rPr>
                <w:rFonts w:ascii="Times New Roman" w:hAnsi="Times New Roman" w:cs="Times New Roman"/>
                <w:sz w:val="24"/>
                <w:szCs w:val="24"/>
              </w:rPr>
            </w:pPr>
          </w:p>
        </w:tc>
        <w:tc>
          <w:tcPr>
            <w:tcW w:w="1840" w:type="dxa"/>
            <w:vAlign w:val="bottom"/>
          </w:tcPr>
          <w:p w14:paraId="2829FC57" w14:textId="77777777" w:rsidR="00124C36" w:rsidRPr="00124C36" w:rsidRDefault="00124C36" w:rsidP="00124C36">
            <w:pPr>
              <w:rPr>
                <w:rFonts w:ascii="Times New Roman" w:hAnsi="Times New Roman" w:cs="Times New Roman"/>
                <w:sz w:val="24"/>
                <w:szCs w:val="24"/>
              </w:rPr>
            </w:pPr>
          </w:p>
        </w:tc>
        <w:tc>
          <w:tcPr>
            <w:tcW w:w="1100" w:type="dxa"/>
            <w:vAlign w:val="bottom"/>
          </w:tcPr>
          <w:p w14:paraId="6DC26EEB" w14:textId="77777777" w:rsidR="00124C36" w:rsidRPr="00124C36" w:rsidRDefault="00124C36" w:rsidP="00124C36">
            <w:pPr>
              <w:rPr>
                <w:rFonts w:ascii="Times New Roman" w:hAnsi="Times New Roman" w:cs="Times New Roman"/>
                <w:sz w:val="24"/>
                <w:szCs w:val="24"/>
              </w:rPr>
            </w:pPr>
          </w:p>
        </w:tc>
        <w:tc>
          <w:tcPr>
            <w:tcW w:w="1900" w:type="dxa"/>
            <w:vAlign w:val="bottom"/>
          </w:tcPr>
          <w:p w14:paraId="57261AFD" w14:textId="77777777" w:rsidR="00124C36" w:rsidRPr="00124C36" w:rsidRDefault="00124C36" w:rsidP="00124C36">
            <w:pPr>
              <w:ind w:left="1140"/>
              <w:rPr>
                <w:rFonts w:ascii="Times New Roman" w:hAnsi="Times New Roman" w:cs="Times New Roman"/>
                <w:sz w:val="20"/>
                <w:szCs w:val="20"/>
              </w:rPr>
            </w:pPr>
            <w:r w:rsidRPr="00124C36">
              <w:rPr>
                <w:rFonts w:ascii="Helvetica" w:eastAsia="Helvetica" w:hAnsi="Helvetica" w:cs="Helvetica"/>
                <w:b/>
                <w:bCs/>
                <w:sz w:val="20"/>
                <w:szCs w:val="20"/>
              </w:rPr>
              <w:t>TOTAL</w:t>
            </w:r>
          </w:p>
        </w:tc>
        <w:tc>
          <w:tcPr>
            <w:tcW w:w="1140" w:type="dxa"/>
            <w:vAlign w:val="bottom"/>
          </w:tcPr>
          <w:p w14:paraId="6BE65238" w14:textId="77777777" w:rsidR="00124C36" w:rsidRPr="00124C36" w:rsidRDefault="00124C36" w:rsidP="00124C36">
            <w:pPr>
              <w:jc w:val="right"/>
              <w:rPr>
                <w:rFonts w:ascii="Times New Roman" w:hAnsi="Times New Roman" w:cs="Times New Roman"/>
                <w:sz w:val="20"/>
                <w:szCs w:val="20"/>
              </w:rPr>
            </w:pPr>
            <w:r w:rsidRPr="00124C36">
              <w:rPr>
                <w:rFonts w:ascii="Helvetica" w:eastAsia="Helvetica" w:hAnsi="Helvetica" w:cs="Helvetica"/>
                <w:b/>
                <w:bCs/>
                <w:sz w:val="20"/>
                <w:szCs w:val="20"/>
              </w:rPr>
              <w:t>$ 11,518.69</w:t>
            </w:r>
          </w:p>
        </w:tc>
      </w:tr>
    </w:tbl>
    <w:p w14:paraId="0E08AF3B" w14:textId="77777777" w:rsidR="00124C36" w:rsidRPr="00124C36" w:rsidRDefault="00124C36" w:rsidP="00124C36">
      <w:pPr>
        <w:spacing w:line="20" w:lineRule="exact"/>
        <w:rPr>
          <w:rFonts w:ascii="Times New Roman" w:hAnsi="Times New Roman" w:cs="Times New Roman"/>
          <w:sz w:val="20"/>
          <w:szCs w:val="20"/>
        </w:rPr>
      </w:pPr>
      <w:r w:rsidRPr="00124C36">
        <w:rPr>
          <w:rFonts w:ascii="Times New Roman" w:hAnsi="Times New Roman" w:cs="Times New Roman"/>
          <w:noProof/>
          <w:sz w:val="20"/>
          <w:szCs w:val="20"/>
        </w:rPr>
        <w:drawing>
          <wp:anchor distT="0" distB="0" distL="114300" distR="114300" simplePos="0" relativeHeight="251661312" behindDoc="1" locked="0" layoutInCell="0" allowOverlap="1" wp14:anchorId="0D6B47E0" wp14:editId="67B11817">
            <wp:simplePos x="0" y="0"/>
            <wp:positionH relativeFrom="column">
              <wp:posOffset>146050</wp:posOffset>
            </wp:positionH>
            <wp:positionV relativeFrom="paragraph">
              <wp:posOffset>-2279650</wp:posOffset>
            </wp:positionV>
            <wp:extent cx="6659880" cy="62572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659880" cy="6257290"/>
                    </a:xfrm>
                    <a:prstGeom prst="rect">
                      <a:avLst/>
                    </a:prstGeom>
                    <a:noFill/>
                  </pic:spPr>
                </pic:pic>
              </a:graphicData>
            </a:graphic>
          </wp:anchor>
        </w:drawing>
      </w:r>
    </w:p>
    <w:p w14:paraId="7E371537" w14:textId="77777777" w:rsidR="00124C36" w:rsidRPr="00124C36" w:rsidRDefault="00124C36" w:rsidP="00124C36">
      <w:pPr>
        <w:spacing w:line="200" w:lineRule="exact"/>
        <w:rPr>
          <w:rFonts w:ascii="Times New Roman" w:hAnsi="Times New Roman" w:cs="Times New Roman"/>
          <w:sz w:val="20"/>
          <w:szCs w:val="20"/>
        </w:rPr>
      </w:pPr>
    </w:p>
    <w:p w14:paraId="2235D452" w14:textId="77777777" w:rsidR="00124C36" w:rsidRPr="00124C36" w:rsidRDefault="00124C36" w:rsidP="00124C36">
      <w:pPr>
        <w:spacing w:line="200" w:lineRule="exact"/>
        <w:rPr>
          <w:rFonts w:ascii="Times New Roman" w:hAnsi="Times New Roman" w:cs="Times New Roman"/>
          <w:sz w:val="20"/>
          <w:szCs w:val="20"/>
        </w:rPr>
      </w:pPr>
    </w:p>
    <w:p w14:paraId="061F12A7" w14:textId="77777777" w:rsidR="00124C36" w:rsidRPr="00124C36" w:rsidRDefault="00124C36" w:rsidP="00124C36">
      <w:pPr>
        <w:spacing w:line="200" w:lineRule="exact"/>
        <w:rPr>
          <w:rFonts w:ascii="Times New Roman" w:hAnsi="Times New Roman" w:cs="Times New Roman"/>
          <w:sz w:val="20"/>
          <w:szCs w:val="20"/>
        </w:rPr>
      </w:pPr>
    </w:p>
    <w:p w14:paraId="711B415E" w14:textId="77777777" w:rsidR="00124C36" w:rsidRPr="00124C36" w:rsidRDefault="00124C36" w:rsidP="00124C36">
      <w:pPr>
        <w:spacing w:line="284" w:lineRule="exact"/>
        <w:rPr>
          <w:rFonts w:ascii="Times New Roman" w:hAnsi="Times New Roman" w:cs="Times New Roman"/>
          <w:sz w:val="20"/>
          <w:szCs w:val="20"/>
        </w:rPr>
      </w:pPr>
    </w:p>
    <w:p w14:paraId="3DA7B5E6" w14:textId="77777777" w:rsidR="00124C36" w:rsidRPr="00124C36" w:rsidRDefault="00124C36" w:rsidP="00124C36">
      <w:pPr>
        <w:ind w:left="1140"/>
        <w:rPr>
          <w:rFonts w:ascii="Times New Roman" w:hAnsi="Times New Roman" w:cs="Times New Roman"/>
          <w:sz w:val="20"/>
          <w:szCs w:val="20"/>
        </w:rPr>
      </w:pPr>
      <w:r w:rsidRPr="00124C36">
        <w:rPr>
          <w:rFonts w:ascii="Helvetica" w:eastAsia="Helvetica" w:hAnsi="Helvetica" w:cs="Helvetica"/>
          <w:sz w:val="20"/>
          <w:szCs w:val="20"/>
        </w:rPr>
        <w:t>Signed</w:t>
      </w:r>
    </w:p>
    <w:p w14:paraId="65FA110B" w14:textId="77777777" w:rsidR="00124C36" w:rsidRPr="00124C36" w:rsidRDefault="00124C36" w:rsidP="00124C36">
      <w:pPr>
        <w:spacing w:line="200" w:lineRule="exact"/>
        <w:rPr>
          <w:rFonts w:ascii="Times New Roman" w:hAnsi="Times New Roman" w:cs="Times New Roman"/>
          <w:sz w:val="20"/>
          <w:szCs w:val="20"/>
        </w:rPr>
      </w:pPr>
    </w:p>
    <w:p w14:paraId="456CC0B1" w14:textId="77777777" w:rsidR="00124C36" w:rsidRPr="00124C36" w:rsidRDefault="00124C36" w:rsidP="00124C36">
      <w:pPr>
        <w:spacing w:line="200" w:lineRule="exact"/>
        <w:rPr>
          <w:rFonts w:ascii="Times New Roman" w:hAnsi="Times New Roman" w:cs="Times New Roman"/>
          <w:sz w:val="20"/>
          <w:szCs w:val="20"/>
        </w:rPr>
      </w:pPr>
    </w:p>
    <w:p w14:paraId="78291D24" w14:textId="77777777" w:rsidR="00124C36" w:rsidRPr="00124C36" w:rsidRDefault="00124C36" w:rsidP="00124C36">
      <w:pPr>
        <w:spacing w:line="200" w:lineRule="exact"/>
        <w:rPr>
          <w:rFonts w:ascii="Times New Roman" w:hAnsi="Times New Roman" w:cs="Times New Roman"/>
          <w:sz w:val="20"/>
          <w:szCs w:val="20"/>
        </w:rPr>
      </w:pPr>
    </w:p>
    <w:p w14:paraId="5C4FDBEC" w14:textId="77777777" w:rsidR="00124C36" w:rsidRPr="00124C36" w:rsidRDefault="00124C36" w:rsidP="00124C36">
      <w:pPr>
        <w:spacing w:line="200" w:lineRule="exact"/>
        <w:rPr>
          <w:rFonts w:ascii="Times New Roman" w:hAnsi="Times New Roman" w:cs="Times New Roman"/>
          <w:sz w:val="20"/>
          <w:szCs w:val="20"/>
        </w:rPr>
      </w:pPr>
    </w:p>
    <w:p w14:paraId="7EB4D1A9" w14:textId="77777777" w:rsidR="00124C36" w:rsidRPr="00124C36" w:rsidRDefault="00124C36" w:rsidP="00124C36">
      <w:pPr>
        <w:spacing w:line="200" w:lineRule="exact"/>
        <w:rPr>
          <w:rFonts w:ascii="Times New Roman" w:hAnsi="Times New Roman" w:cs="Times New Roman"/>
          <w:sz w:val="20"/>
          <w:szCs w:val="20"/>
        </w:rPr>
      </w:pPr>
    </w:p>
    <w:p w14:paraId="79DC33EE" w14:textId="77777777" w:rsidR="00124C36" w:rsidRPr="00124C36" w:rsidRDefault="00124C36" w:rsidP="00124C36">
      <w:pPr>
        <w:spacing w:line="200" w:lineRule="exact"/>
        <w:rPr>
          <w:rFonts w:ascii="Times New Roman" w:hAnsi="Times New Roman" w:cs="Times New Roman"/>
          <w:sz w:val="20"/>
          <w:szCs w:val="20"/>
        </w:rPr>
      </w:pPr>
    </w:p>
    <w:p w14:paraId="0FC13543" w14:textId="77777777" w:rsidR="00124C36" w:rsidRPr="00124C36" w:rsidRDefault="00124C36" w:rsidP="00124C36">
      <w:pPr>
        <w:spacing w:line="200" w:lineRule="exact"/>
        <w:rPr>
          <w:rFonts w:ascii="Times New Roman" w:hAnsi="Times New Roman" w:cs="Times New Roman"/>
          <w:sz w:val="20"/>
          <w:szCs w:val="20"/>
        </w:rPr>
      </w:pPr>
    </w:p>
    <w:p w14:paraId="0225124D" w14:textId="77777777" w:rsidR="00124C36" w:rsidRPr="00124C36" w:rsidRDefault="00124C36" w:rsidP="00124C36">
      <w:pPr>
        <w:spacing w:line="200" w:lineRule="exact"/>
        <w:rPr>
          <w:rFonts w:ascii="Times New Roman" w:hAnsi="Times New Roman" w:cs="Times New Roman"/>
          <w:sz w:val="20"/>
          <w:szCs w:val="20"/>
        </w:rPr>
      </w:pPr>
    </w:p>
    <w:p w14:paraId="633BC7F9" w14:textId="77777777" w:rsidR="00124C36" w:rsidRPr="00124C36" w:rsidRDefault="00124C36" w:rsidP="00124C36">
      <w:pPr>
        <w:spacing w:line="200" w:lineRule="exact"/>
        <w:rPr>
          <w:rFonts w:ascii="Times New Roman" w:hAnsi="Times New Roman" w:cs="Times New Roman"/>
          <w:sz w:val="20"/>
          <w:szCs w:val="20"/>
        </w:rPr>
      </w:pPr>
    </w:p>
    <w:p w14:paraId="0773778D" w14:textId="77777777" w:rsidR="00124C36" w:rsidRPr="00124C36" w:rsidRDefault="00124C36" w:rsidP="00124C36">
      <w:pPr>
        <w:spacing w:line="200" w:lineRule="exact"/>
        <w:rPr>
          <w:rFonts w:ascii="Times New Roman" w:hAnsi="Times New Roman" w:cs="Times New Roman"/>
          <w:sz w:val="20"/>
          <w:szCs w:val="20"/>
        </w:rPr>
      </w:pPr>
    </w:p>
    <w:p w14:paraId="73BE0967" w14:textId="77777777" w:rsidR="00124C36" w:rsidRPr="00124C36" w:rsidRDefault="00124C36" w:rsidP="00124C36">
      <w:pPr>
        <w:spacing w:line="200" w:lineRule="exact"/>
        <w:rPr>
          <w:rFonts w:ascii="Times New Roman" w:hAnsi="Times New Roman" w:cs="Times New Roman"/>
          <w:sz w:val="20"/>
          <w:szCs w:val="20"/>
        </w:rPr>
      </w:pPr>
    </w:p>
    <w:p w14:paraId="5C7BA290" w14:textId="77777777" w:rsidR="00124C36" w:rsidRPr="00124C36" w:rsidRDefault="00124C36" w:rsidP="00124C36">
      <w:pPr>
        <w:spacing w:line="200" w:lineRule="exact"/>
        <w:rPr>
          <w:rFonts w:ascii="Times New Roman" w:hAnsi="Times New Roman" w:cs="Times New Roman"/>
          <w:sz w:val="20"/>
          <w:szCs w:val="20"/>
        </w:rPr>
      </w:pPr>
    </w:p>
    <w:p w14:paraId="0E1848C1" w14:textId="77777777" w:rsidR="00124C36" w:rsidRPr="00124C36" w:rsidRDefault="00124C36" w:rsidP="00124C36">
      <w:pPr>
        <w:spacing w:line="200" w:lineRule="exact"/>
        <w:rPr>
          <w:rFonts w:ascii="Times New Roman" w:hAnsi="Times New Roman" w:cs="Times New Roman"/>
          <w:sz w:val="20"/>
          <w:szCs w:val="20"/>
        </w:rPr>
      </w:pPr>
    </w:p>
    <w:p w14:paraId="54ABD0CE" w14:textId="77777777" w:rsidR="00124C36" w:rsidRPr="00124C36" w:rsidRDefault="00124C36" w:rsidP="00124C36">
      <w:pPr>
        <w:spacing w:line="200" w:lineRule="exact"/>
        <w:rPr>
          <w:rFonts w:ascii="Times New Roman" w:hAnsi="Times New Roman" w:cs="Times New Roman"/>
          <w:sz w:val="20"/>
          <w:szCs w:val="20"/>
        </w:rPr>
      </w:pPr>
    </w:p>
    <w:p w14:paraId="5E764D9E" w14:textId="77777777" w:rsidR="00124C36" w:rsidRPr="00124C36" w:rsidRDefault="00124C36" w:rsidP="00124C36">
      <w:pPr>
        <w:spacing w:line="200" w:lineRule="exact"/>
        <w:rPr>
          <w:rFonts w:ascii="Times New Roman" w:hAnsi="Times New Roman" w:cs="Times New Roman"/>
          <w:sz w:val="20"/>
          <w:szCs w:val="20"/>
        </w:rPr>
      </w:pPr>
    </w:p>
    <w:p w14:paraId="7B8C9DFB" w14:textId="77777777" w:rsidR="00124C36" w:rsidRPr="00124C36" w:rsidRDefault="00124C36" w:rsidP="00124C36">
      <w:pPr>
        <w:spacing w:line="200" w:lineRule="exact"/>
        <w:rPr>
          <w:rFonts w:ascii="Times New Roman" w:hAnsi="Times New Roman" w:cs="Times New Roman"/>
          <w:sz w:val="20"/>
          <w:szCs w:val="20"/>
        </w:rPr>
      </w:pPr>
    </w:p>
    <w:p w14:paraId="5C95A27D" w14:textId="77777777" w:rsidR="00124C36" w:rsidRPr="00124C36" w:rsidRDefault="00124C36" w:rsidP="00124C36">
      <w:pPr>
        <w:spacing w:line="200" w:lineRule="exact"/>
        <w:rPr>
          <w:rFonts w:ascii="Times New Roman" w:hAnsi="Times New Roman" w:cs="Times New Roman"/>
          <w:sz w:val="20"/>
          <w:szCs w:val="20"/>
        </w:rPr>
      </w:pPr>
    </w:p>
    <w:p w14:paraId="73877C6F" w14:textId="77777777" w:rsidR="00124C36" w:rsidRPr="00124C36" w:rsidRDefault="00124C36" w:rsidP="00124C36">
      <w:pPr>
        <w:spacing w:line="200" w:lineRule="exact"/>
        <w:rPr>
          <w:rFonts w:ascii="Times New Roman" w:hAnsi="Times New Roman" w:cs="Times New Roman"/>
          <w:sz w:val="20"/>
          <w:szCs w:val="20"/>
        </w:rPr>
      </w:pPr>
    </w:p>
    <w:p w14:paraId="2FBDA529" w14:textId="77777777" w:rsidR="00124C36" w:rsidRPr="00124C36" w:rsidRDefault="00124C36" w:rsidP="00124C36">
      <w:pPr>
        <w:spacing w:line="200" w:lineRule="exact"/>
        <w:rPr>
          <w:rFonts w:ascii="Times New Roman" w:hAnsi="Times New Roman" w:cs="Times New Roman"/>
          <w:sz w:val="20"/>
          <w:szCs w:val="20"/>
        </w:rPr>
      </w:pPr>
    </w:p>
    <w:p w14:paraId="1975F308" w14:textId="77777777" w:rsidR="00124C36" w:rsidRPr="00124C36" w:rsidRDefault="00124C36" w:rsidP="00124C36">
      <w:pPr>
        <w:spacing w:line="200" w:lineRule="exact"/>
        <w:rPr>
          <w:rFonts w:ascii="Times New Roman" w:hAnsi="Times New Roman" w:cs="Times New Roman"/>
          <w:sz w:val="20"/>
          <w:szCs w:val="20"/>
        </w:rPr>
      </w:pPr>
    </w:p>
    <w:p w14:paraId="5CF94B47" w14:textId="77777777" w:rsidR="00124C36" w:rsidRPr="00124C36" w:rsidRDefault="00124C36" w:rsidP="00124C36">
      <w:pPr>
        <w:spacing w:line="200" w:lineRule="exact"/>
        <w:rPr>
          <w:rFonts w:ascii="Times New Roman" w:hAnsi="Times New Roman" w:cs="Times New Roman"/>
          <w:sz w:val="20"/>
          <w:szCs w:val="20"/>
        </w:rPr>
      </w:pPr>
    </w:p>
    <w:p w14:paraId="62C9C6AC" w14:textId="77777777" w:rsidR="00124C36" w:rsidRPr="00124C36" w:rsidRDefault="00124C36" w:rsidP="00124C36">
      <w:pPr>
        <w:spacing w:line="200" w:lineRule="exact"/>
        <w:rPr>
          <w:rFonts w:ascii="Times New Roman" w:hAnsi="Times New Roman" w:cs="Times New Roman"/>
          <w:sz w:val="20"/>
          <w:szCs w:val="20"/>
        </w:rPr>
      </w:pPr>
    </w:p>
    <w:p w14:paraId="71D79331" w14:textId="77777777" w:rsidR="00124C36" w:rsidRPr="00124C36" w:rsidRDefault="00124C36" w:rsidP="00124C36">
      <w:pPr>
        <w:spacing w:line="200" w:lineRule="exact"/>
        <w:rPr>
          <w:rFonts w:ascii="Times New Roman" w:hAnsi="Times New Roman" w:cs="Times New Roman"/>
          <w:sz w:val="20"/>
          <w:szCs w:val="20"/>
        </w:rPr>
      </w:pPr>
    </w:p>
    <w:p w14:paraId="7636AF6A" w14:textId="77777777" w:rsidR="00124C36" w:rsidRPr="00124C36" w:rsidRDefault="00124C36" w:rsidP="00124C36">
      <w:pPr>
        <w:spacing w:line="200" w:lineRule="exact"/>
        <w:rPr>
          <w:rFonts w:ascii="Times New Roman" w:hAnsi="Times New Roman" w:cs="Times New Roman"/>
          <w:sz w:val="20"/>
          <w:szCs w:val="20"/>
        </w:rPr>
      </w:pPr>
    </w:p>
    <w:p w14:paraId="2AF47603" w14:textId="77777777" w:rsidR="00124C36" w:rsidRPr="00124C36" w:rsidRDefault="00124C36" w:rsidP="00124C36">
      <w:pPr>
        <w:spacing w:line="200" w:lineRule="exact"/>
        <w:rPr>
          <w:rFonts w:ascii="Times New Roman" w:hAnsi="Times New Roman" w:cs="Times New Roman"/>
          <w:sz w:val="20"/>
          <w:szCs w:val="20"/>
        </w:rPr>
      </w:pPr>
    </w:p>
    <w:p w14:paraId="7F601858" w14:textId="77777777" w:rsidR="00124C36" w:rsidRPr="00124C36" w:rsidRDefault="00124C36" w:rsidP="00124C36">
      <w:pPr>
        <w:spacing w:line="200" w:lineRule="exact"/>
        <w:rPr>
          <w:rFonts w:ascii="Times New Roman" w:hAnsi="Times New Roman" w:cs="Times New Roman"/>
          <w:sz w:val="20"/>
          <w:szCs w:val="20"/>
        </w:rPr>
      </w:pPr>
    </w:p>
    <w:p w14:paraId="2492DE35" w14:textId="77777777" w:rsidR="00124C36" w:rsidRPr="00124C36" w:rsidRDefault="00124C36" w:rsidP="00124C36">
      <w:pPr>
        <w:spacing w:line="200" w:lineRule="exact"/>
        <w:rPr>
          <w:rFonts w:ascii="Times New Roman" w:hAnsi="Times New Roman" w:cs="Times New Roman"/>
          <w:sz w:val="20"/>
          <w:szCs w:val="20"/>
        </w:rPr>
      </w:pPr>
    </w:p>
    <w:p w14:paraId="31636302" w14:textId="77777777" w:rsidR="00124C36" w:rsidRPr="00124C36" w:rsidRDefault="00124C36" w:rsidP="00124C36">
      <w:pPr>
        <w:spacing w:line="200" w:lineRule="exact"/>
        <w:rPr>
          <w:rFonts w:ascii="Times New Roman" w:hAnsi="Times New Roman" w:cs="Times New Roman"/>
          <w:sz w:val="20"/>
          <w:szCs w:val="20"/>
        </w:rPr>
      </w:pPr>
    </w:p>
    <w:p w14:paraId="4CDA0FB4" w14:textId="77777777" w:rsidR="00124C36" w:rsidRPr="00124C36" w:rsidRDefault="00124C36" w:rsidP="00124C36">
      <w:pPr>
        <w:spacing w:line="200" w:lineRule="exact"/>
        <w:rPr>
          <w:rFonts w:ascii="Times New Roman" w:hAnsi="Times New Roman" w:cs="Times New Roman"/>
          <w:sz w:val="20"/>
          <w:szCs w:val="20"/>
        </w:rPr>
      </w:pPr>
    </w:p>
    <w:p w14:paraId="64994D45" w14:textId="77777777" w:rsidR="00124C36" w:rsidRPr="00124C36" w:rsidRDefault="00124C36" w:rsidP="00124C36">
      <w:pPr>
        <w:spacing w:line="200" w:lineRule="exact"/>
        <w:rPr>
          <w:rFonts w:ascii="Times New Roman" w:hAnsi="Times New Roman" w:cs="Times New Roman"/>
          <w:sz w:val="20"/>
          <w:szCs w:val="20"/>
        </w:rPr>
      </w:pPr>
    </w:p>
    <w:p w14:paraId="68364AF2" w14:textId="77777777" w:rsidR="00124C36" w:rsidRPr="00124C36" w:rsidRDefault="00124C36" w:rsidP="00124C36">
      <w:pPr>
        <w:spacing w:line="200" w:lineRule="exact"/>
        <w:rPr>
          <w:rFonts w:ascii="Times New Roman" w:hAnsi="Times New Roman" w:cs="Times New Roman"/>
          <w:sz w:val="20"/>
          <w:szCs w:val="20"/>
        </w:rPr>
      </w:pPr>
    </w:p>
    <w:p w14:paraId="05E621ED" w14:textId="77777777" w:rsidR="00124C36" w:rsidRPr="00124C36" w:rsidRDefault="00124C36" w:rsidP="00124C36">
      <w:pPr>
        <w:spacing w:line="200" w:lineRule="exact"/>
        <w:rPr>
          <w:rFonts w:ascii="Times New Roman" w:hAnsi="Times New Roman" w:cs="Times New Roman"/>
          <w:sz w:val="20"/>
          <w:szCs w:val="20"/>
        </w:rPr>
      </w:pPr>
    </w:p>
    <w:p w14:paraId="68B025CF" w14:textId="77777777" w:rsidR="00124C36" w:rsidRPr="00124C36" w:rsidRDefault="00124C36" w:rsidP="00124C36">
      <w:pPr>
        <w:spacing w:line="200" w:lineRule="exact"/>
        <w:rPr>
          <w:rFonts w:ascii="Times New Roman" w:hAnsi="Times New Roman" w:cs="Times New Roman"/>
          <w:sz w:val="20"/>
          <w:szCs w:val="20"/>
        </w:rPr>
      </w:pPr>
    </w:p>
    <w:p w14:paraId="48A7768D" w14:textId="77777777" w:rsidR="00124C36" w:rsidRPr="00124C36" w:rsidRDefault="00124C36" w:rsidP="00124C36">
      <w:pPr>
        <w:spacing w:line="200" w:lineRule="exact"/>
        <w:rPr>
          <w:rFonts w:ascii="Times New Roman" w:hAnsi="Times New Roman" w:cs="Times New Roman"/>
          <w:sz w:val="20"/>
          <w:szCs w:val="20"/>
        </w:rPr>
      </w:pPr>
    </w:p>
    <w:p w14:paraId="5B7BDED4" w14:textId="77777777" w:rsidR="00124C36" w:rsidRPr="00124C36" w:rsidRDefault="00124C36" w:rsidP="00124C36">
      <w:pPr>
        <w:spacing w:line="365" w:lineRule="exact"/>
        <w:rPr>
          <w:rFonts w:ascii="Times New Roman" w:hAnsi="Times New Roman" w:cs="Times New Roman"/>
          <w:sz w:val="20"/>
          <w:szCs w:val="20"/>
        </w:rPr>
      </w:pPr>
    </w:p>
    <w:p w14:paraId="3A206287" w14:textId="77777777" w:rsidR="00124C36" w:rsidRPr="00124C36" w:rsidRDefault="00124C36" w:rsidP="00124C36">
      <w:pPr>
        <w:tabs>
          <w:tab w:val="left" w:pos="4540"/>
          <w:tab w:val="left" w:pos="9580"/>
        </w:tabs>
        <w:rPr>
          <w:rFonts w:ascii="Times New Roman" w:hAnsi="Times New Roman" w:cs="Times New Roman"/>
          <w:sz w:val="20"/>
          <w:szCs w:val="20"/>
        </w:rPr>
      </w:pPr>
      <w:r w:rsidRPr="00124C36">
        <w:rPr>
          <w:rFonts w:ascii="Helvetica" w:eastAsia="Helvetica" w:hAnsi="Helvetica" w:cs="Helvetica"/>
          <w:i/>
          <w:iCs/>
          <w:color w:val="A0A0A0"/>
          <w:sz w:val="16"/>
          <w:szCs w:val="16"/>
        </w:rPr>
        <w:t>Felix Andrews</w:t>
      </w:r>
      <w:r w:rsidRPr="00124C36">
        <w:rPr>
          <w:rFonts w:ascii="Times New Roman" w:hAnsi="Times New Roman" w:cs="Times New Roman"/>
          <w:sz w:val="20"/>
          <w:szCs w:val="20"/>
        </w:rPr>
        <w:tab/>
      </w:r>
      <w:r w:rsidRPr="00124C36">
        <w:rPr>
          <w:rFonts w:ascii="Helvetica" w:eastAsia="Helvetica" w:hAnsi="Helvetica" w:cs="Helvetica"/>
          <w:i/>
          <w:iCs/>
          <w:color w:val="A0A0A0"/>
          <w:sz w:val="16"/>
          <w:szCs w:val="16"/>
        </w:rPr>
        <w:t>Printed: 04 Dec 2019</w:t>
      </w:r>
      <w:r w:rsidRPr="00124C36">
        <w:rPr>
          <w:rFonts w:ascii="Times New Roman" w:hAnsi="Times New Roman" w:cs="Times New Roman"/>
          <w:sz w:val="20"/>
          <w:szCs w:val="20"/>
        </w:rPr>
        <w:tab/>
      </w:r>
      <w:r w:rsidRPr="00124C36">
        <w:rPr>
          <w:rFonts w:ascii="Helvetica" w:eastAsia="Helvetica" w:hAnsi="Helvetica" w:cs="Helvetica"/>
          <w:i/>
          <w:iCs/>
          <w:color w:val="A0A0A0"/>
          <w:sz w:val="15"/>
          <w:szCs w:val="15"/>
        </w:rPr>
        <w:t>Page 2 of 2</w:t>
      </w:r>
    </w:p>
    <w:p w14:paraId="07511888" w14:textId="19CD1B88" w:rsidR="00124C36" w:rsidRPr="00124C36" w:rsidRDefault="00124C36" w:rsidP="00FF54F3">
      <w:pPr>
        <w:spacing w:line="20" w:lineRule="exact"/>
        <w:rPr>
          <w:rFonts w:ascii="Times New Roman" w:hAnsi="Times New Roman" w:cs="Times New Roman"/>
          <w:sz w:val="20"/>
          <w:szCs w:val="20"/>
        </w:rPr>
        <w:sectPr w:rsidR="00124C36" w:rsidRPr="00124C36">
          <w:pgSz w:w="11900" w:h="16838"/>
          <w:pgMar w:top="594" w:right="886" w:bottom="639" w:left="620" w:header="0" w:footer="0" w:gutter="0"/>
          <w:cols w:space="720" w:equalWidth="0">
            <w:col w:w="10400"/>
          </w:cols>
        </w:sectPr>
      </w:pPr>
      <w:r w:rsidRPr="00124C36">
        <w:rPr>
          <w:rFonts w:ascii="Times New Roman" w:hAnsi="Times New Roman" w:cs="Times New Roman"/>
          <w:noProof/>
          <w:sz w:val="20"/>
          <w:szCs w:val="20"/>
        </w:rPr>
        <mc:AlternateContent>
          <mc:Choice Requires="wps">
            <w:drawing>
              <wp:anchor distT="0" distB="0" distL="114300" distR="114300" simplePos="0" relativeHeight="251662336" behindDoc="1" locked="0" layoutInCell="0" allowOverlap="1" wp14:anchorId="0FF621A5" wp14:editId="70757102">
                <wp:simplePos x="0" y="0"/>
                <wp:positionH relativeFrom="column">
                  <wp:posOffset>1905</wp:posOffset>
                </wp:positionH>
                <wp:positionV relativeFrom="paragraph">
                  <wp:posOffset>36830</wp:posOffset>
                </wp:positionV>
                <wp:extent cx="676783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7830" cy="4763"/>
                        </a:xfrm>
                        <a:prstGeom prst="line">
                          <a:avLst/>
                        </a:prstGeom>
                        <a:solidFill>
                          <a:srgbClr val="FFFFFF"/>
                        </a:solidFill>
                        <a:ln w="7239">
                          <a:solidFill>
                            <a:srgbClr val="D5D5D5"/>
                          </a:solidFill>
                          <a:miter lim="800000"/>
                          <a:headEnd/>
                          <a:tailEnd/>
                        </a:ln>
                      </wps:spPr>
                      <wps:bodyPr/>
                    </wps:wsp>
                  </a:graphicData>
                </a:graphic>
              </wp:anchor>
            </w:drawing>
          </mc:Choice>
          <mc:Fallback>
            <w:pict>
              <v:line w14:anchorId="5318EEFD" id="Shape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5pt,2.9pt" to="533.05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" o:allowincell="f" filled="t" strokecolor="#d5d5d5" strokeweight=".57pt">
                <v:stroke joinstyle="miter"/>
                <o:lock v:ext="edit" shapetype="f"/>
              </v:line>
            </w:pict>
          </mc:Fallback>
        </mc:AlternateContent>
      </w:r>
    </w:p>
    <w:p w14:paraId="0B148112" w14:textId="7DA6CB09" w:rsidR="00AC37F7" w:rsidRPr="00FF54F3" w:rsidRDefault="00AC37F7" w:rsidP="00FF54F3">
      <w:pPr>
        <w:ind w:right="-199"/>
        <w:rPr>
          <w:rFonts w:ascii="Times New Roman" w:hAnsi="Times New Roman" w:cs="Times New Roman"/>
          <w:sz w:val="20"/>
          <w:szCs w:val="20"/>
        </w:rPr>
      </w:pPr>
    </w:p>
    <w:p w14:paraId="4CDAF0BD" w14:textId="77777777" w:rsidR="00AC37F7" w:rsidRDefault="00AC37F7" w:rsidP="00215CFA">
      <w:pPr>
        <w:rPr>
          <w:lang w:val="en-US"/>
        </w:rPr>
      </w:pPr>
    </w:p>
    <w:p w14:paraId="4524768E" w14:textId="635E60CA" w:rsidR="00215CFA" w:rsidRPr="00325300" w:rsidRDefault="005D3CF1" w:rsidP="00215CFA">
      <w:pPr>
        <w:rPr>
          <w:b/>
          <w:bCs/>
          <w:lang w:val="en-US"/>
        </w:rPr>
      </w:pPr>
      <w:r w:rsidRPr="00325300">
        <w:rPr>
          <w:b/>
          <w:bCs/>
          <w:lang w:val="en-US"/>
        </w:rPr>
        <w:t xml:space="preserve">Appendix D – School Banking </w:t>
      </w:r>
      <w:r w:rsidR="00597005" w:rsidRPr="00325300">
        <w:rPr>
          <w:b/>
          <w:bCs/>
          <w:lang w:val="en-US"/>
        </w:rPr>
        <w:t>Convener</w:t>
      </w:r>
      <w:r w:rsidRPr="00325300">
        <w:rPr>
          <w:b/>
          <w:bCs/>
          <w:lang w:val="en-US"/>
        </w:rPr>
        <w:t xml:space="preserve"> Report</w:t>
      </w:r>
      <w:r w:rsidR="00215CFA" w:rsidRPr="00325300">
        <w:rPr>
          <w:b/>
          <w:bCs/>
          <w:lang w:val="en-US"/>
        </w:rPr>
        <w:t xml:space="preserve"> </w:t>
      </w:r>
    </w:p>
    <w:p w14:paraId="22E4F3AA" w14:textId="77777777" w:rsidR="005D3CF1" w:rsidRPr="00215CFA" w:rsidRDefault="005D3CF1" w:rsidP="00215CFA">
      <w:pPr>
        <w:rPr>
          <w:lang w:val="en-US"/>
        </w:rPr>
      </w:pPr>
    </w:p>
    <w:p w14:paraId="44647E93" w14:textId="77777777" w:rsidR="00E176C4" w:rsidRPr="00E176C4" w:rsidRDefault="00E176C4" w:rsidP="00E176C4">
      <w:pPr>
        <w:rPr>
          <w:lang w:val="en-US"/>
        </w:rPr>
      </w:pPr>
      <w:r w:rsidRPr="00E176C4">
        <w:rPr>
          <w:lang w:val="en-US"/>
        </w:rPr>
        <w:t>School Banking Report for 2019</w:t>
      </w:r>
    </w:p>
    <w:p w14:paraId="5E58A19F" w14:textId="77777777" w:rsidR="00E176C4" w:rsidRPr="00E176C4" w:rsidRDefault="00E176C4" w:rsidP="00E176C4">
      <w:pPr>
        <w:rPr>
          <w:lang w:val="en-US"/>
        </w:rPr>
      </w:pPr>
      <w:r w:rsidRPr="00E176C4">
        <w:rPr>
          <w:lang w:val="en-US"/>
        </w:rPr>
        <w:t>General</w:t>
      </w:r>
    </w:p>
    <w:p w14:paraId="093D30E6" w14:textId="77777777" w:rsidR="00E176C4" w:rsidRPr="00E176C4" w:rsidRDefault="00E176C4" w:rsidP="00E176C4">
      <w:pPr>
        <w:rPr>
          <w:lang w:val="en-US"/>
        </w:rPr>
      </w:pPr>
      <w:r w:rsidRPr="00E176C4">
        <w:rPr>
          <w:lang w:val="en-US"/>
        </w:rPr>
        <w:t>Coordinators:</w:t>
      </w:r>
    </w:p>
    <w:p w14:paraId="0B899CC2" w14:textId="77777777" w:rsidR="00E176C4" w:rsidRPr="00E176C4" w:rsidRDefault="00E176C4" w:rsidP="00E176C4">
      <w:pPr>
        <w:rPr>
          <w:lang w:val="en-US"/>
        </w:rPr>
      </w:pPr>
      <w:r w:rsidRPr="00E176C4">
        <w:rPr>
          <w:lang w:val="en-US"/>
        </w:rPr>
        <w:t>School Banking Coordinators had a change of coordinators this year.</w:t>
      </w:r>
    </w:p>
    <w:p w14:paraId="394F709B" w14:textId="77777777" w:rsidR="00E176C4" w:rsidRPr="00E176C4" w:rsidRDefault="00E176C4" w:rsidP="00E176C4">
      <w:pPr>
        <w:rPr>
          <w:lang w:val="en-US"/>
        </w:rPr>
      </w:pPr>
      <w:r w:rsidRPr="00E176C4">
        <w:rPr>
          <w:lang w:val="en-US"/>
        </w:rPr>
        <w:t>Natalie Drummond, Lesa Nathan, Helen McBean and Susan Paterson started at the beginning of the year.  Helen retired in term 1 and Lesa retired in term 2.</w:t>
      </w:r>
    </w:p>
    <w:p w14:paraId="379FB1A4" w14:textId="77777777" w:rsidR="00E176C4" w:rsidRPr="00E176C4" w:rsidRDefault="00E176C4" w:rsidP="00E176C4">
      <w:pPr>
        <w:rPr>
          <w:lang w:val="en-US"/>
        </w:rPr>
      </w:pPr>
      <w:r w:rsidRPr="00E176C4">
        <w:rPr>
          <w:lang w:val="en-US"/>
        </w:rPr>
        <w:t xml:space="preserve"> </w:t>
      </w:r>
    </w:p>
    <w:p w14:paraId="046EB76D" w14:textId="77777777" w:rsidR="00E176C4" w:rsidRPr="00E176C4" w:rsidRDefault="00E176C4" w:rsidP="00E176C4">
      <w:pPr>
        <w:rPr>
          <w:lang w:val="en-US"/>
        </w:rPr>
      </w:pPr>
      <w:r w:rsidRPr="00E176C4">
        <w:rPr>
          <w:lang w:val="en-US"/>
        </w:rPr>
        <w:t xml:space="preserve">Natalie and Susan were joined by Karin </w:t>
      </w:r>
      <w:proofErr w:type="spellStart"/>
      <w:r w:rsidRPr="00E176C4">
        <w:rPr>
          <w:lang w:val="en-US"/>
        </w:rPr>
        <w:t>Batschi</w:t>
      </w:r>
      <w:proofErr w:type="spellEnd"/>
      <w:r w:rsidRPr="00E176C4">
        <w:rPr>
          <w:lang w:val="en-US"/>
        </w:rPr>
        <w:t xml:space="preserve"> and Jo Erskine.  In term 3 </w:t>
      </w:r>
      <w:proofErr w:type="spellStart"/>
      <w:r w:rsidRPr="00E176C4">
        <w:rPr>
          <w:lang w:val="en-US"/>
        </w:rPr>
        <w:t>Malee</w:t>
      </w:r>
      <w:proofErr w:type="spellEnd"/>
      <w:r w:rsidRPr="00E176C4">
        <w:rPr>
          <w:lang w:val="en-US"/>
        </w:rPr>
        <w:t xml:space="preserve"> </w:t>
      </w:r>
      <w:proofErr w:type="spellStart"/>
      <w:r w:rsidRPr="00E176C4">
        <w:rPr>
          <w:lang w:val="en-US"/>
        </w:rPr>
        <w:t>Saetang</w:t>
      </w:r>
      <w:proofErr w:type="spellEnd"/>
      <w:r w:rsidRPr="00E176C4">
        <w:rPr>
          <w:lang w:val="en-US"/>
        </w:rPr>
        <w:t xml:space="preserve"> joined too.</w:t>
      </w:r>
    </w:p>
    <w:p w14:paraId="267F71B8" w14:textId="77777777" w:rsidR="00E176C4" w:rsidRPr="00E176C4" w:rsidRDefault="00E176C4" w:rsidP="00E176C4">
      <w:pPr>
        <w:rPr>
          <w:lang w:val="en-US"/>
        </w:rPr>
      </w:pPr>
      <w:r w:rsidRPr="00E176C4">
        <w:rPr>
          <w:lang w:val="en-US"/>
        </w:rPr>
        <w:t xml:space="preserve">Due to </w:t>
      </w:r>
      <w:proofErr w:type="spellStart"/>
      <w:r w:rsidRPr="00E176C4">
        <w:rPr>
          <w:lang w:val="en-US"/>
        </w:rPr>
        <w:t>Malee’s</w:t>
      </w:r>
      <w:proofErr w:type="spellEnd"/>
      <w:r w:rsidRPr="00E176C4">
        <w:rPr>
          <w:lang w:val="en-US"/>
        </w:rPr>
        <w:t xml:space="preserve"> studies in term 4 and Susan’s other commitments we’ve been reduced to 3 coordinators. </w:t>
      </w:r>
      <w:proofErr w:type="spellStart"/>
      <w:r w:rsidRPr="00E176C4">
        <w:rPr>
          <w:lang w:val="en-US"/>
        </w:rPr>
        <w:t>Malee</w:t>
      </w:r>
      <w:proofErr w:type="spellEnd"/>
      <w:r w:rsidRPr="00E176C4">
        <w:rPr>
          <w:lang w:val="en-US"/>
        </w:rPr>
        <w:t xml:space="preserve"> helps when she can.</w:t>
      </w:r>
    </w:p>
    <w:p w14:paraId="023A5E43" w14:textId="77777777" w:rsidR="00E176C4" w:rsidRPr="00E176C4" w:rsidRDefault="00E176C4" w:rsidP="00E176C4">
      <w:pPr>
        <w:rPr>
          <w:lang w:val="en-US"/>
        </w:rPr>
      </w:pPr>
      <w:r w:rsidRPr="00E176C4">
        <w:rPr>
          <w:lang w:val="en-US"/>
        </w:rPr>
        <w:t xml:space="preserve"> </w:t>
      </w:r>
    </w:p>
    <w:p w14:paraId="143EEF95" w14:textId="77777777" w:rsidR="00E176C4" w:rsidRPr="00E176C4" w:rsidRDefault="00E176C4" w:rsidP="00E176C4">
      <w:pPr>
        <w:rPr>
          <w:lang w:val="en-US"/>
        </w:rPr>
      </w:pPr>
      <w:r w:rsidRPr="00E176C4">
        <w:rPr>
          <w:lang w:val="en-US"/>
        </w:rPr>
        <w:t>Volunteers:</w:t>
      </w:r>
    </w:p>
    <w:p w14:paraId="4D79E64C" w14:textId="77777777" w:rsidR="00E176C4" w:rsidRPr="00E176C4" w:rsidRDefault="00E176C4" w:rsidP="00E176C4">
      <w:pPr>
        <w:rPr>
          <w:lang w:val="en-US"/>
        </w:rPr>
      </w:pPr>
      <w:r w:rsidRPr="00E176C4">
        <w:rPr>
          <w:lang w:val="en-US"/>
        </w:rPr>
        <w:t xml:space="preserve">Jo sent out a request for volunteers to </w:t>
      </w:r>
      <w:proofErr w:type="spellStart"/>
      <w:r w:rsidRPr="00E176C4">
        <w:rPr>
          <w:lang w:val="en-US"/>
        </w:rPr>
        <w:t>Kindy</w:t>
      </w:r>
      <w:proofErr w:type="spellEnd"/>
      <w:r w:rsidRPr="00E176C4">
        <w:rPr>
          <w:lang w:val="en-US"/>
        </w:rPr>
        <w:t xml:space="preserve"> parents but both Karin and Jo have had no reply.  Jo is looking at asking early in term 1 to see if any </w:t>
      </w:r>
      <w:proofErr w:type="spellStart"/>
      <w:r w:rsidRPr="00E176C4">
        <w:rPr>
          <w:lang w:val="en-US"/>
        </w:rPr>
        <w:t>Kindy</w:t>
      </w:r>
      <w:proofErr w:type="spellEnd"/>
      <w:r w:rsidRPr="00E176C4">
        <w:rPr>
          <w:lang w:val="en-US"/>
        </w:rPr>
        <w:t xml:space="preserve"> parents for 2020 would be interested.  </w:t>
      </w:r>
    </w:p>
    <w:p w14:paraId="5884C0CF" w14:textId="77777777" w:rsidR="00E176C4" w:rsidRPr="00E176C4" w:rsidRDefault="00E176C4" w:rsidP="00E176C4">
      <w:pPr>
        <w:rPr>
          <w:lang w:val="en-US"/>
        </w:rPr>
      </w:pPr>
      <w:r w:rsidRPr="00E176C4">
        <w:rPr>
          <w:lang w:val="en-US"/>
        </w:rPr>
        <w:t>Possible new banking day:</w:t>
      </w:r>
    </w:p>
    <w:p w14:paraId="77E59ECF" w14:textId="77777777" w:rsidR="00E176C4" w:rsidRPr="00E176C4" w:rsidRDefault="00E176C4" w:rsidP="00E176C4">
      <w:pPr>
        <w:rPr>
          <w:lang w:val="en-US"/>
        </w:rPr>
      </w:pPr>
      <w:r w:rsidRPr="00E176C4">
        <w:rPr>
          <w:lang w:val="en-US"/>
        </w:rPr>
        <w:t xml:space="preserve"> </w:t>
      </w:r>
    </w:p>
    <w:p w14:paraId="3F0A74B1" w14:textId="77777777" w:rsidR="00E176C4" w:rsidRPr="00E176C4" w:rsidRDefault="00E176C4" w:rsidP="00E176C4">
      <w:pPr>
        <w:rPr>
          <w:lang w:val="en-US"/>
        </w:rPr>
      </w:pPr>
      <w:r w:rsidRPr="00E176C4">
        <w:rPr>
          <w:lang w:val="en-US"/>
        </w:rPr>
        <w:t>We may change from a Tuesday to a Monday but are waiting to see what coordinators would like to do in 2020. If we have some new volunteers we’re willing to change (if the day suits us) to accommodate them.</w:t>
      </w:r>
    </w:p>
    <w:p w14:paraId="0F2B9022" w14:textId="77777777" w:rsidR="00E176C4" w:rsidRPr="00E176C4" w:rsidRDefault="00E176C4" w:rsidP="00E176C4">
      <w:pPr>
        <w:rPr>
          <w:lang w:val="en-US"/>
        </w:rPr>
      </w:pPr>
      <w:r w:rsidRPr="00E176C4">
        <w:rPr>
          <w:lang w:val="en-US"/>
        </w:rPr>
        <w:t xml:space="preserve"> </w:t>
      </w:r>
    </w:p>
    <w:p w14:paraId="15451610" w14:textId="77777777" w:rsidR="00E176C4" w:rsidRPr="00E176C4" w:rsidRDefault="00E176C4" w:rsidP="00E176C4">
      <w:pPr>
        <w:rPr>
          <w:lang w:val="en-US"/>
        </w:rPr>
      </w:pPr>
      <w:r w:rsidRPr="00E176C4">
        <w:rPr>
          <w:lang w:val="en-US"/>
        </w:rPr>
        <w:t>Tokens:</w:t>
      </w:r>
    </w:p>
    <w:p w14:paraId="166C0FA6" w14:textId="77777777" w:rsidR="00E176C4" w:rsidRPr="00E176C4" w:rsidRDefault="00E176C4" w:rsidP="00E176C4">
      <w:pPr>
        <w:rPr>
          <w:lang w:val="en-US"/>
        </w:rPr>
      </w:pPr>
      <w:r w:rsidRPr="00E176C4">
        <w:rPr>
          <w:lang w:val="en-US"/>
        </w:rPr>
        <w:t>We feel it has been a great success removing physical tokens from our School Banking program.</w:t>
      </w:r>
    </w:p>
    <w:p w14:paraId="4AA110BF" w14:textId="77777777" w:rsidR="00E176C4" w:rsidRPr="00E176C4" w:rsidRDefault="00E176C4" w:rsidP="00E176C4">
      <w:pPr>
        <w:rPr>
          <w:lang w:val="en-US"/>
        </w:rPr>
      </w:pPr>
      <w:r w:rsidRPr="00E176C4">
        <w:rPr>
          <w:lang w:val="en-US"/>
        </w:rPr>
        <w:t>We have a system in place, using the computer, which is more reliable and cuts down on human error in families as well as coordinators.  We had a noticeable reduction in token enquiries.</w:t>
      </w:r>
    </w:p>
    <w:p w14:paraId="200C4721" w14:textId="77777777" w:rsidR="00E176C4" w:rsidRPr="00E176C4" w:rsidRDefault="00E176C4" w:rsidP="00E176C4">
      <w:pPr>
        <w:rPr>
          <w:lang w:val="en-US"/>
        </w:rPr>
      </w:pPr>
      <w:r w:rsidRPr="00E176C4">
        <w:rPr>
          <w:lang w:val="en-US"/>
        </w:rPr>
        <w:t xml:space="preserve"> </w:t>
      </w:r>
    </w:p>
    <w:p w14:paraId="7D0D3D6E" w14:textId="77777777" w:rsidR="007B5F5B" w:rsidRDefault="00E176C4" w:rsidP="00FF54F3">
      <w:pPr>
        <w:rPr>
          <w:lang w:val="en-US"/>
        </w:rPr>
      </w:pPr>
      <w:r w:rsidRPr="00E176C4">
        <w:rPr>
          <w:lang w:val="en-US"/>
        </w:rPr>
        <w:t>Financial</w:t>
      </w:r>
    </w:p>
    <w:p w14:paraId="4615340E" w14:textId="62C00F06" w:rsidR="0094542F" w:rsidRPr="00FF54F3" w:rsidRDefault="0094542F" w:rsidP="00FF54F3">
      <w:pPr>
        <w:rPr>
          <w:lang w:val="en-US"/>
        </w:rPr>
      </w:pPr>
      <w:r w:rsidRPr="0094542F">
        <w:rPr>
          <w:rFonts w:eastAsiaTheme="minorHAnsi"/>
          <w:b/>
          <w:bCs/>
          <w:noProof/>
          <w:lang w:eastAsia="en-US"/>
        </w:rPr>
        <w:lastRenderedPageBreak/>
        <w:drawing>
          <wp:inline distT="0" distB="0" distL="0" distR="0" wp14:anchorId="5D99E839" wp14:editId="746EBC0E">
            <wp:extent cx="5731510" cy="4246880"/>
            <wp:effectExtent l="0" t="0" r="2540" b="127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nking 2019 Report.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246880"/>
                    </a:xfrm>
                    <a:prstGeom prst="rect">
                      <a:avLst/>
                    </a:prstGeom>
                  </pic:spPr>
                </pic:pic>
              </a:graphicData>
            </a:graphic>
          </wp:inline>
        </w:drawing>
      </w:r>
    </w:p>
    <w:p w14:paraId="367ADEB8" w14:textId="77777777" w:rsidR="0094542F" w:rsidRPr="0094542F" w:rsidRDefault="0094542F" w:rsidP="0094542F">
      <w:pPr>
        <w:spacing w:after="160" w:line="259" w:lineRule="auto"/>
        <w:rPr>
          <w:rFonts w:eastAsiaTheme="minorHAnsi"/>
          <w:lang w:eastAsia="en-US"/>
        </w:rPr>
      </w:pPr>
    </w:p>
    <w:p w14:paraId="22BF0652" w14:textId="77777777" w:rsidR="003959AA" w:rsidRPr="003959AA" w:rsidRDefault="003959AA" w:rsidP="003959AA">
      <w:pPr>
        <w:rPr>
          <w:lang w:val="en-US"/>
        </w:rPr>
      </w:pPr>
    </w:p>
    <w:p w14:paraId="15624A96" w14:textId="77777777" w:rsidR="003959AA" w:rsidRPr="003959AA" w:rsidRDefault="003959AA" w:rsidP="003959AA">
      <w:pPr>
        <w:rPr>
          <w:lang w:val="en-US"/>
        </w:rPr>
      </w:pPr>
    </w:p>
    <w:p w14:paraId="76D42B50" w14:textId="77777777" w:rsidR="003959AA" w:rsidRPr="001746E9" w:rsidRDefault="003959AA" w:rsidP="002F1280">
      <w:pPr>
        <w:rPr>
          <w:lang w:val="en-US"/>
        </w:rPr>
      </w:pPr>
    </w:p>
    <w:sectPr w:rsidR="003959AA" w:rsidRPr="00174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59FA"/>
    <w:multiLevelType w:val="hybridMultilevel"/>
    <w:tmpl w:val="50368E7C"/>
    <w:lvl w:ilvl="0" w:tplc="FFFFFFFF">
      <w:start w:val="5"/>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94C58E2"/>
    <w:multiLevelType w:val="hybridMultilevel"/>
    <w:tmpl w:val="552AA6FC"/>
    <w:lvl w:ilvl="0" w:tplc="FFFFFFFF">
      <w:start w:val="5"/>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580099"/>
    <w:multiLevelType w:val="hybridMultilevel"/>
    <w:tmpl w:val="37E4A176"/>
    <w:lvl w:ilvl="0" w:tplc="FFFFFFFF">
      <w:start w:val="5"/>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7A92D8F"/>
    <w:multiLevelType w:val="hybridMultilevel"/>
    <w:tmpl w:val="14DA4926"/>
    <w:lvl w:ilvl="0" w:tplc="FFFFFFFF">
      <w:start w:val="5"/>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92188A"/>
    <w:multiLevelType w:val="multilevel"/>
    <w:tmpl w:val="1A3A66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658977F7"/>
    <w:multiLevelType w:val="hybridMultilevel"/>
    <w:tmpl w:val="3B301DAC"/>
    <w:lvl w:ilvl="0" w:tplc="FFFFFFFF">
      <w:start w:val="5"/>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A013860"/>
    <w:multiLevelType w:val="hybridMultilevel"/>
    <w:tmpl w:val="DA102A6C"/>
    <w:lvl w:ilvl="0" w:tplc="FFFFFFFF">
      <w:start w:val="5"/>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2C"/>
    <w:rsid w:val="000031D8"/>
    <w:rsid w:val="00004DDF"/>
    <w:rsid w:val="00024806"/>
    <w:rsid w:val="00025B66"/>
    <w:rsid w:val="00030B72"/>
    <w:rsid w:val="000403AC"/>
    <w:rsid w:val="00057D34"/>
    <w:rsid w:val="00062158"/>
    <w:rsid w:val="000929E4"/>
    <w:rsid w:val="000B7606"/>
    <w:rsid w:val="000C2092"/>
    <w:rsid w:val="000C3422"/>
    <w:rsid w:val="000D0FC2"/>
    <w:rsid w:val="000D39EF"/>
    <w:rsid w:val="000D5CB7"/>
    <w:rsid w:val="00101074"/>
    <w:rsid w:val="00124C36"/>
    <w:rsid w:val="0013107E"/>
    <w:rsid w:val="00144F0E"/>
    <w:rsid w:val="00153A0F"/>
    <w:rsid w:val="00166F00"/>
    <w:rsid w:val="001746E9"/>
    <w:rsid w:val="0017579C"/>
    <w:rsid w:val="00181845"/>
    <w:rsid w:val="001863E0"/>
    <w:rsid w:val="001A1BDA"/>
    <w:rsid w:val="001B555B"/>
    <w:rsid w:val="001B759C"/>
    <w:rsid w:val="001C1BB9"/>
    <w:rsid w:val="001D3486"/>
    <w:rsid w:val="001F0199"/>
    <w:rsid w:val="001F06F5"/>
    <w:rsid w:val="001F6AEE"/>
    <w:rsid w:val="00205FAD"/>
    <w:rsid w:val="00206C00"/>
    <w:rsid w:val="002129D0"/>
    <w:rsid w:val="00215CFA"/>
    <w:rsid w:val="00232965"/>
    <w:rsid w:val="002646A3"/>
    <w:rsid w:val="002C5233"/>
    <w:rsid w:val="002F1280"/>
    <w:rsid w:val="00305F53"/>
    <w:rsid w:val="00325300"/>
    <w:rsid w:val="00327CEB"/>
    <w:rsid w:val="00337178"/>
    <w:rsid w:val="00341D52"/>
    <w:rsid w:val="00342F4D"/>
    <w:rsid w:val="003526A4"/>
    <w:rsid w:val="00360B1F"/>
    <w:rsid w:val="00392E35"/>
    <w:rsid w:val="00393B5A"/>
    <w:rsid w:val="00393D87"/>
    <w:rsid w:val="00394CE7"/>
    <w:rsid w:val="003959AA"/>
    <w:rsid w:val="003A3B23"/>
    <w:rsid w:val="003A5DF8"/>
    <w:rsid w:val="003A71EE"/>
    <w:rsid w:val="003D2927"/>
    <w:rsid w:val="003E6419"/>
    <w:rsid w:val="003F6DFE"/>
    <w:rsid w:val="00412F1A"/>
    <w:rsid w:val="00424CD6"/>
    <w:rsid w:val="00436F56"/>
    <w:rsid w:val="00453DCB"/>
    <w:rsid w:val="0048132F"/>
    <w:rsid w:val="004868E2"/>
    <w:rsid w:val="00487ADA"/>
    <w:rsid w:val="00493683"/>
    <w:rsid w:val="004C505B"/>
    <w:rsid w:val="004D5195"/>
    <w:rsid w:val="004E4434"/>
    <w:rsid w:val="00502706"/>
    <w:rsid w:val="005052AD"/>
    <w:rsid w:val="0050676B"/>
    <w:rsid w:val="005338FE"/>
    <w:rsid w:val="00544E5F"/>
    <w:rsid w:val="00556E0F"/>
    <w:rsid w:val="00561CE7"/>
    <w:rsid w:val="00566916"/>
    <w:rsid w:val="00581FD9"/>
    <w:rsid w:val="00587DA5"/>
    <w:rsid w:val="00597005"/>
    <w:rsid w:val="005C2FCB"/>
    <w:rsid w:val="005C4C75"/>
    <w:rsid w:val="005C4F22"/>
    <w:rsid w:val="005D3CF1"/>
    <w:rsid w:val="005E1575"/>
    <w:rsid w:val="005E4E61"/>
    <w:rsid w:val="005F1F84"/>
    <w:rsid w:val="00616903"/>
    <w:rsid w:val="006201B7"/>
    <w:rsid w:val="006208BC"/>
    <w:rsid w:val="00622790"/>
    <w:rsid w:val="0062645A"/>
    <w:rsid w:val="006334D0"/>
    <w:rsid w:val="00642B61"/>
    <w:rsid w:val="00646763"/>
    <w:rsid w:val="00646EA1"/>
    <w:rsid w:val="00652995"/>
    <w:rsid w:val="00655B4D"/>
    <w:rsid w:val="00656EAC"/>
    <w:rsid w:val="00657EF3"/>
    <w:rsid w:val="00687C1D"/>
    <w:rsid w:val="00694EA1"/>
    <w:rsid w:val="006E2759"/>
    <w:rsid w:val="006E277E"/>
    <w:rsid w:val="006E5013"/>
    <w:rsid w:val="006F2563"/>
    <w:rsid w:val="00705220"/>
    <w:rsid w:val="00707059"/>
    <w:rsid w:val="00717051"/>
    <w:rsid w:val="00723BA8"/>
    <w:rsid w:val="0074695F"/>
    <w:rsid w:val="007476AC"/>
    <w:rsid w:val="00793C82"/>
    <w:rsid w:val="007B58E3"/>
    <w:rsid w:val="007B5F5B"/>
    <w:rsid w:val="007C20B3"/>
    <w:rsid w:val="007D01EF"/>
    <w:rsid w:val="007F1878"/>
    <w:rsid w:val="007F2013"/>
    <w:rsid w:val="00817D7E"/>
    <w:rsid w:val="00827139"/>
    <w:rsid w:val="008404AC"/>
    <w:rsid w:val="00841EFC"/>
    <w:rsid w:val="00844C34"/>
    <w:rsid w:val="008868CA"/>
    <w:rsid w:val="008A2CF4"/>
    <w:rsid w:val="008B1AB8"/>
    <w:rsid w:val="008B54E0"/>
    <w:rsid w:val="008C5AB9"/>
    <w:rsid w:val="008E1CCC"/>
    <w:rsid w:val="008F2C9E"/>
    <w:rsid w:val="008F7A41"/>
    <w:rsid w:val="0090256F"/>
    <w:rsid w:val="009160BB"/>
    <w:rsid w:val="00921BD6"/>
    <w:rsid w:val="00924349"/>
    <w:rsid w:val="00932031"/>
    <w:rsid w:val="00940948"/>
    <w:rsid w:val="0094542F"/>
    <w:rsid w:val="00957098"/>
    <w:rsid w:val="00960CEE"/>
    <w:rsid w:val="00962CA9"/>
    <w:rsid w:val="00975DD1"/>
    <w:rsid w:val="00986A14"/>
    <w:rsid w:val="00995400"/>
    <w:rsid w:val="009A4769"/>
    <w:rsid w:val="009B4AC8"/>
    <w:rsid w:val="009C452B"/>
    <w:rsid w:val="009D24D0"/>
    <w:rsid w:val="009E0BF0"/>
    <w:rsid w:val="009E6C79"/>
    <w:rsid w:val="009F4B2F"/>
    <w:rsid w:val="00A04ABE"/>
    <w:rsid w:val="00A21789"/>
    <w:rsid w:val="00A32C54"/>
    <w:rsid w:val="00A33DB8"/>
    <w:rsid w:val="00A341BB"/>
    <w:rsid w:val="00A35C1B"/>
    <w:rsid w:val="00A4007E"/>
    <w:rsid w:val="00A43DBB"/>
    <w:rsid w:val="00A5109A"/>
    <w:rsid w:val="00A5306C"/>
    <w:rsid w:val="00A54BA0"/>
    <w:rsid w:val="00A5798B"/>
    <w:rsid w:val="00AA0F42"/>
    <w:rsid w:val="00AA6F8E"/>
    <w:rsid w:val="00AC37F7"/>
    <w:rsid w:val="00AD4987"/>
    <w:rsid w:val="00B04707"/>
    <w:rsid w:val="00B24011"/>
    <w:rsid w:val="00B24ABD"/>
    <w:rsid w:val="00B35EE8"/>
    <w:rsid w:val="00B417BA"/>
    <w:rsid w:val="00B42F8D"/>
    <w:rsid w:val="00B55F4E"/>
    <w:rsid w:val="00B5708D"/>
    <w:rsid w:val="00B715B6"/>
    <w:rsid w:val="00B76625"/>
    <w:rsid w:val="00B80516"/>
    <w:rsid w:val="00B855B9"/>
    <w:rsid w:val="00B85ACA"/>
    <w:rsid w:val="00B87AEA"/>
    <w:rsid w:val="00B948C7"/>
    <w:rsid w:val="00BA766F"/>
    <w:rsid w:val="00BB134D"/>
    <w:rsid w:val="00BB1E7C"/>
    <w:rsid w:val="00BB2344"/>
    <w:rsid w:val="00BC50E2"/>
    <w:rsid w:val="00BD28F8"/>
    <w:rsid w:val="00BE4638"/>
    <w:rsid w:val="00BF2969"/>
    <w:rsid w:val="00C04DF0"/>
    <w:rsid w:val="00C2492D"/>
    <w:rsid w:val="00C32260"/>
    <w:rsid w:val="00C37EF0"/>
    <w:rsid w:val="00C41733"/>
    <w:rsid w:val="00C45309"/>
    <w:rsid w:val="00C54A13"/>
    <w:rsid w:val="00C56E8E"/>
    <w:rsid w:val="00C75E0A"/>
    <w:rsid w:val="00CF00AE"/>
    <w:rsid w:val="00CF73D8"/>
    <w:rsid w:val="00D10CD2"/>
    <w:rsid w:val="00D10E5F"/>
    <w:rsid w:val="00D162A5"/>
    <w:rsid w:val="00D27498"/>
    <w:rsid w:val="00D30975"/>
    <w:rsid w:val="00D35AFC"/>
    <w:rsid w:val="00D40935"/>
    <w:rsid w:val="00D416C7"/>
    <w:rsid w:val="00D473E8"/>
    <w:rsid w:val="00D70F8F"/>
    <w:rsid w:val="00D728E2"/>
    <w:rsid w:val="00D7445F"/>
    <w:rsid w:val="00D81CDE"/>
    <w:rsid w:val="00DC09FF"/>
    <w:rsid w:val="00DC6A5F"/>
    <w:rsid w:val="00DD1CCC"/>
    <w:rsid w:val="00DE1473"/>
    <w:rsid w:val="00DE7B3F"/>
    <w:rsid w:val="00E038CD"/>
    <w:rsid w:val="00E176C4"/>
    <w:rsid w:val="00E35BDB"/>
    <w:rsid w:val="00E37409"/>
    <w:rsid w:val="00E7053D"/>
    <w:rsid w:val="00E7286B"/>
    <w:rsid w:val="00E7689F"/>
    <w:rsid w:val="00E8219C"/>
    <w:rsid w:val="00EB1E48"/>
    <w:rsid w:val="00EB5F5F"/>
    <w:rsid w:val="00EC0942"/>
    <w:rsid w:val="00EC242C"/>
    <w:rsid w:val="00ED3C58"/>
    <w:rsid w:val="00F05436"/>
    <w:rsid w:val="00F06244"/>
    <w:rsid w:val="00F17939"/>
    <w:rsid w:val="00F30925"/>
    <w:rsid w:val="00F3226C"/>
    <w:rsid w:val="00F348F5"/>
    <w:rsid w:val="00F377C6"/>
    <w:rsid w:val="00F431C5"/>
    <w:rsid w:val="00F571C5"/>
    <w:rsid w:val="00F61F03"/>
    <w:rsid w:val="00F77B2D"/>
    <w:rsid w:val="00FA2909"/>
    <w:rsid w:val="00FC10BE"/>
    <w:rsid w:val="00FF181B"/>
    <w:rsid w:val="00FF342B"/>
    <w:rsid w:val="00FF5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981023E"/>
  <w15:chartTrackingRefBased/>
  <w15:docId w15:val="{A1363A12-6B16-5B4F-85AC-8433E4F7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CA9"/>
    <w:pPr>
      <w:ind w:left="720"/>
      <w:contextualSpacing/>
    </w:pPr>
  </w:style>
  <w:style w:type="paragraph" w:styleId="NoSpacing">
    <w:name w:val="No Spacing"/>
    <w:uiPriority w:val="1"/>
    <w:qFormat/>
    <w:rsid w:val="0094542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2CB1EA32A25C4E9E4EF695323FB725" ma:contentTypeVersion="4" ma:contentTypeDescription="Create a new document." ma:contentTypeScope="" ma:versionID="182478e5243cdc90811829f3c8042343">
  <xsd:schema xmlns:xsd="http://www.w3.org/2001/XMLSchema" xmlns:xs="http://www.w3.org/2001/XMLSchema" xmlns:p="http://schemas.microsoft.com/office/2006/metadata/properties" xmlns:ns2="230c9139-121e-4567-9bfd-63c10e8f9864" targetNamespace="http://schemas.microsoft.com/office/2006/metadata/properties" ma:root="true" ma:fieldsID="d264b5c448033e48fbe9dbc622d0b12c" ns2:_="">
    <xsd:import namespace="230c9139-121e-4567-9bfd-63c10e8f9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9139-121e-4567-9bfd-63c10e8f9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30B8A-5F9F-4358-9B25-5360E5EB2FE3}">
  <ds:schemaRefs>
    <ds:schemaRef ds:uri="http://schemas.microsoft.com/sharepoint/v3/contenttype/forms"/>
  </ds:schemaRefs>
</ds:datastoreItem>
</file>

<file path=customXml/itemProps2.xml><?xml version="1.0" encoding="utf-8"?>
<ds:datastoreItem xmlns:ds="http://schemas.openxmlformats.org/officeDocument/2006/customXml" ds:itemID="{310B1E4C-7A8F-4040-8026-C8FDAB8CFA96}">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89596AB5-DD0B-4A3F-9FF0-F50EA45094B5}">
  <ds:schemaRefs>
    <ds:schemaRef ds:uri="http://schemas.microsoft.com/office/2006/metadata/contentType"/>
    <ds:schemaRef ds:uri="http://schemas.microsoft.com/office/2006/metadata/properties/metaAttributes"/>
    <ds:schemaRef ds:uri="http://www.w3.org/2000/xmlns/"/>
    <ds:schemaRef ds:uri="http://www.w3.org/2001/XMLSchema"/>
    <ds:schemaRef ds:uri="230c9139-121e-4567-9bfd-63c10e8f986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2048</Words>
  <Characters>11680</Characters>
  <Application>Microsoft Office Word</Application>
  <DocSecurity>0</DocSecurity>
  <Lines>97</Lines>
  <Paragraphs>27</Paragraphs>
  <ScaleCrop>false</ScaleCrop>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Robertson</dc:creator>
  <cp:keywords/>
  <dc:description/>
  <cp:lastModifiedBy>Wendy Robertson</cp:lastModifiedBy>
  <cp:revision>4</cp:revision>
  <dcterms:created xsi:type="dcterms:W3CDTF">2020-12-02T11:14:00Z</dcterms:created>
  <dcterms:modified xsi:type="dcterms:W3CDTF">2021-10-26T23:42:00Z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0x010100272CB1EA32A25C4E9E4EF695323FB725</vt:lpwstr>
  </property>
</Properties>
</file>